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A7" w:rsidRDefault="00530F39">
      <w:pPr>
        <w:rPr>
          <w:rFonts w:ascii="仿宋_GB2312" w:eastAsia="仿宋_GB2312"/>
          <w:b/>
          <w:sz w:val="32"/>
          <w:szCs w:val="32"/>
        </w:rPr>
      </w:pPr>
      <w:r>
        <w:rPr>
          <w:rFonts w:ascii="仿宋_GB2312" w:eastAsia="仿宋_GB2312" w:hint="eastAsia"/>
          <w:b/>
          <w:sz w:val="32"/>
          <w:szCs w:val="32"/>
        </w:rPr>
        <w:t>附件1:</w:t>
      </w:r>
    </w:p>
    <w:p w:rsidR="006435A7" w:rsidRDefault="00530F39">
      <w:pPr>
        <w:pStyle w:val="a5"/>
        <w:spacing w:line="540" w:lineRule="exact"/>
        <w:jc w:val="center"/>
        <w:rPr>
          <w:rFonts w:ascii="黑体" w:eastAsia="黑体"/>
          <w:b/>
          <w:sz w:val="36"/>
          <w:szCs w:val="36"/>
        </w:rPr>
      </w:pPr>
      <w:r>
        <w:rPr>
          <w:rFonts w:ascii="黑体" w:eastAsia="黑体" w:hint="eastAsia"/>
          <w:b/>
          <w:sz w:val="36"/>
          <w:szCs w:val="36"/>
        </w:rPr>
        <w:t>南昌市西湖区</w:t>
      </w:r>
      <w:r w:rsidR="0072273F">
        <w:rPr>
          <w:rFonts w:ascii="黑体" w:eastAsia="黑体" w:hint="eastAsia"/>
          <w:b/>
          <w:sz w:val="36"/>
          <w:szCs w:val="36"/>
        </w:rPr>
        <w:t>桃源</w:t>
      </w:r>
      <w:r>
        <w:rPr>
          <w:rFonts w:ascii="黑体" w:eastAsia="黑体" w:hint="eastAsia"/>
          <w:b/>
          <w:sz w:val="36"/>
          <w:szCs w:val="36"/>
        </w:rPr>
        <w:t>街道人力资源和社会保障服务所</w:t>
      </w:r>
    </w:p>
    <w:p w:rsidR="006435A7" w:rsidRDefault="00530F39">
      <w:pPr>
        <w:pStyle w:val="a5"/>
        <w:spacing w:line="540" w:lineRule="exact"/>
        <w:jc w:val="center"/>
        <w:rPr>
          <w:rFonts w:ascii="黑体" w:eastAsia="黑体"/>
          <w:b/>
          <w:sz w:val="36"/>
          <w:szCs w:val="36"/>
        </w:rPr>
      </w:pPr>
      <w:r>
        <w:rPr>
          <w:rFonts w:ascii="黑体" w:eastAsia="黑体" w:hint="eastAsia"/>
          <w:b/>
          <w:sz w:val="36"/>
          <w:szCs w:val="36"/>
        </w:rPr>
        <w:t>2019年部门预算草案编制说明</w:t>
      </w:r>
    </w:p>
    <w:p w:rsidR="006435A7" w:rsidRDefault="00530F39">
      <w:pPr>
        <w:spacing w:line="520" w:lineRule="exact"/>
        <w:ind w:firstLineChars="196" w:firstLine="630"/>
        <w:jc w:val="center"/>
        <w:rPr>
          <w:rFonts w:ascii="仿宋_GB2312" w:eastAsia="仿宋_GB2312"/>
          <w:b/>
          <w:sz w:val="32"/>
          <w:szCs w:val="32"/>
        </w:rPr>
      </w:pPr>
      <w:r>
        <w:rPr>
          <w:rFonts w:ascii="仿宋_GB2312" w:eastAsia="仿宋_GB2312" w:hint="eastAsia"/>
          <w:b/>
          <w:sz w:val="32"/>
          <w:szCs w:val="32"/>
        </w:rPr>
        <w:t>目    录</w:t>
      </w:r>
    </w:p>
    <w:p w:rsidR="006435A7" w:rsidRDefault="00530F39">
      <w:pPr>
        <w:spacing w:line="520" w:lineRule="exact"/>
        <w:rPr>
          <w:rFonts w:ascii="仿宋" w:eastAsia="仿宋" w:hAnsi="仿宋" w:cs="仿宋"/>
          <w:b/>
          <w:sz w:val="32"/>
          <w:szCs w:val="32"/>
        </w:rPr>
      </w:pPr>
      <w:r>
        <w:rPr>
          <w:rFonts w:ascii="仿宋_GB2312" w:eastAsia="仿宋_GB2312" w:hint="eastAsia"/>
          <w:b/>
          <w:sz w:val="32"/>
          <w:szCs w:val="32"/>
        </w:rPr>
        <w:t>第一部分  南昌市西湖区</w:t>
      </w:r>
      <w:r w:rsidR="0072273F">
        <w:rPr>
          <w:rFonts w:ascii="仿宋" w:eastAsia="仿宋" w:hAnsi="仿宋" w:cs="仿宋" w:hint="eastAsia"/>
          <w:b/>
          <w:sz w:val="32"/>
          <w:szCs w:val="32"/>
        </w:rPr>
        <w:t>桃源</w:t>
      </w:r>
      <w:r>
        <w:rPr>
          <w:rFonts w:ascii="仿宋" w:eastAsia="仿宋" w:hAnsi="仿宋" w:cs="仿宋" w:hint="eastAsia"/>
          <w:b/>
          <w:sz w:val="32"/>
          <w:szCs w:val="32"/>
        </w:rPr>
        <w:t>街道人力资源和社会保障服务所概况</w:t>
      </w:r>
    </w:p>
    <w:p w:rsidR="006435A7" w:rsidRDefault="00530F39">
      <w:pPr>
        <w:spacing w:line="520" w:lineRule="exact"/>
        <w:ind w:firstLineChars="196" w:firstLine="630"/>
        <w:rPr>
          <w:rFonts w:ascii="仿宋_GB2312" w:eastAsia="仿宋_GB2312"/>
          <w:b/>
          <w:sz w:val="32"/>
          <w:szCs w:val="32"/>
        </w:rPr>
      </w:pPr>
      <w:r>
        <w:rPr>
          <w:rFonts w:ascii="仿宋_GB2312" w:eastAsia="仿宋_GB2312" w:hint="eastAsia"/>
          <w:b/>
          <w:sz w:val="32"/>
          <w:szCs w:val="32"/>
        </w:rPr>
        <w:t xml:space="preserve"> 一、部门主要职责</w:t>
      </w:r>
    </w:p>
    <w:p w:rsidR="006435A7" w:rsidRDefault="00530F39">
      <w:pPr>
        <w:spacing w:line="520" w:lineRule="exact"/>
        <w:ind w:firstLineChars="196" w:firstLine="630"/>
        <w:rPr>
          <w:rFonts w:ascii="仿宋_GB2312" w:eastAsia="仿宋_GB2312"/>
          <w:b/>
          <w:sz w:val="32"/>
          <w:szCs w:val="32"/>
        </w:rPr>
      </w:pPr>
      <w:r>
        <w:rPr>
          <w:rFonts w:ascii="仿宋_GB2312" w:eastAsia="仿宋_GB2312" w:hint="eastAsia"/>
          <w:b/>
          <w:sz w:val="32"/>
          <w:szCs w:val="32"/>
        </w:rPr>
        <w:t xml:space="preserve"> 二、部门2019年主要工作任务</w:t>
      </w:r>
    </w:p>
    <w:p w:rsidR="006435A7" w:rsidRDefault="00530F39">
      <w:pPr>
        <w:spacing w:line="520" w:lineRule="exact"/>
        <w:ind w:firstLineChars="196" w:firstLine="630"/>
        <w:rPr>
          <w:rFonts w:ascii="仿宋_GB2312" w:eastAsia="仿宋_GB2312"/>
          <w:b/>
          <w:sz w:val="32"/>
          <w:szCs w:val="32"/>
        </w:rPr>
      </w:pPr>
      <w:r>
        <w:rPr>
          <w:rFonts w:ascii="仿宋_GB2312" w:eastAsia="仿宋_GB2312" w:hint="eastAsia"/>
          <w:b/>
          <w:sz w:val="32"/>
          <w:szCs w:val="32"/>
        </w:rPr>
        <w:t xml:space="preserve"> 三、部门基本情况</w:t>
      </w:r>
    </w:p>
    <w:p w:rsidR="006435A7" w:rsidRDefault="00530F39">
      <w:pPr>
        <w:spacing w:line="520" w:lineRule="exact"/>
        <w:ind w:firstLineChars="196" w:firstLine="630"/>
        <w:rPr>
          <w:rFonts w:ascii="仿宋" w:eastAsia="仿宋" w:hAnsi="仿宋" w:cs="仿宋"/>
          <w:b/>
          <w:sz w:val="32"/>
          <w:szCs w:val="32"/>
        </w:rPr>
      </w:pPr>
      <w:r>
        <w:rPr>
          <w:rFonts w:ascii="仿宋_GB2312" w:eastAsia="仿宋_GB2312" w:hint="eastAsia"/>
          <w:b/>
          <w:sz w:val="32"/>
          <w:szCs w:val="32"/>
        </w:rPr>
        <w:t xml:space="preserve">第二部分  </w:t>
      </w:r>
      <w:r>
        <w:rPr>
          <w:rFonts w:ascii="仿宋" w:eastAsia="仿宋" w:hAnsi="仿宋" w:cs="仿宋" w:hint="eastAsia"/>
          <w:b/>
          <w:sz w:val="32"/>
          <w:szCs w:val="32"/>
        </w:rPr>
        <w:t>南昌市西湖区</w:t>
      </w:r>
      <w:r w:rsidR="0072273F">
        <w:rPr>
          <w:rFonts w:ascii="仿宋" w:eastAsia="仿宋" w:hAnsi="仿宋" w:cs="仿宋" w:hint="eastAsia"/>
          <w:b/>
          <w:sz w:val="32"/>
          <w:szCs w:val="32"/>
        </w:rPr>
        <w:t>桃源</w:t>
      </w:r>
      <w:r>
        <w:rPr>
          <w:rFonts w:ascii="仿宋" w:eastAsia="仿宋" w:hAnsi="仿宋" w:cs="仿宋" w:hint="eastAsia"/>
          <w:b/>
          <w:sz w:val="32"/>
          <w:szCs w:val="32"/>
        </w:rPr>
        <w:t>街道人力资源和社会保障服务所2019年部门预算情况说明</w:t>
      </w:r>
    </w:p>
    <w:p w:rsidR="006435A7" w:rsidRDefault="00530F39">
      <w:pPr>
        <w:spacing w:line="520" w:lineRule="exact"/>
        <w:ind w:firstLineChars="196" w:firstLine="630"/>
        <w:rPr>
          <w:rFonts w:ascii="仿宋_GB2312" w:eastAsia="仿宋_GB2312"/>
          <w:b/>
          <w:sz w:val="32"/>
          <w:szCs w:val="32"/>
        </w:rPr>
      </w:pPr>
      <w:r>
        <w:rPr>
          <w:rFonts w:ascii="仿宋_GB2312" w:eastAsia="仿宋_GB2312" w:hint="eastAsia"/>
          <w:b/>
          <w:sz w:val="32"/>
          <w:szCs w:val="32"/>
        </w:rPr>
        <w:t>一、部门预算收支情况说明</w:t>
      </w:r>
    </w:p>
    <w:p w:rsidR="006435A7" w:rsidRDefault="00530F39">
      <w:pPr>
        <w:spacing w:line="520" w:lineRule="exact"/>
        <w:ind w:firstLineChars="196" w:firstLine="630"/>
        <w:rPr>
          <w:rFonts w:ascii="仿宋_GB2312" w:eastAsia="仿宋_GB2312"/>
          <w:b/>
          <w:sz w:val="32"/>
          <w:szCs w:val="32"/>
        </w:rPr>
      </w:pPr>
      <w:r>
        <w:rPr>
          <w:rFonts w:ascii="仿宋_GB2312" w:eastAsia="仿宋_GB2312" w:hint="eastAsia"/>
          <w:b/>
          <w:sz w:val="32"/>
          <w:szCs w:val="32"/>
        </w:rPr>
        <w:t>二、“三公”经费预算情况说明</w:t>
      </w:r>
    </w:p>
    <w:p w:rsidR="006435A7" w:rsidRDefault="00530F39">
      <w:pPr>
        <w:spacing w:line="520" w:lineRule="exact"/>
        <w:ind w:firstLineChars="196" w:firstLine="630"/>
        <w:rPr>
          <w:rFonts w:ascii="仿宋_GB2312" w:eastAsia="仿宋_GB2312"/>
          <w:b/>
          <w:sz w:val="32"/>
          <w:szCs w:val="32"/>
        </w:rPr>
      </w:pPr>
      <w:r>
        <w:rPr>
          <w:rFonts w:ascii="仿宋_GB2312" w:eastAsia="仿宋_GB2312" w:hint="eastAsia"/>
          <w:b/>
          <w:sz w:val="32"/>
          <w:szCs w:val="32"/>
        </w:rPr>
        <w:t>三、本级及所属单位预算草案的具体说明</w:t>
      </w:r>
    </w:p>
    <w:p w:rsidR="006435A7" w:rsidRDefault="00530F39">
      <w:pPr>
        <w:spacing w:line="520" w:lineRule="exact"/>
        <w:ind w:firstLineChars="196" w:firstLine="630"/>
        <w:rPr>
          <w:rFonts w:ascii="仿宋" w:eastAsia="仿宋" w:hAnsi="仿宋" w:cs="仿宋"/>
          <w:b/>
          <w:sz w:val="32"/>
          <w:szCs w:val="32"/>
        </w:rPr>
      </w:pPr>
      <w:r>
        <w:rPr>
          <w:rFonts w:ascii="仿宋_GB2312" w:eastAsia="仿宋_GB2312" w:hint="eastAsia"/>
          <w:b/>
          <w:sz w:val="32"/>
          <w:szCs w:val="32"/>
        </w:rPr>
        <w:t>第三部分  南昌市西湖区</w:t>
      </w:r>
      <w:r w:rsidR="0072273F">
        <w:rPr>
          <w:rFonts w:ascii="仿宋" w:eastAsia="仿宋" w:hAnsi="仿宋" w:cs="仿宋" w:hint="eastAsia"/>
          <w:b/>
          <w:sz w:val="32"/>
          <w:szCs w:val="32"/>
        </w:rPr>
        <w:t>桃源</w:t>
      </w:r>
      <w:r>
        <w:rPr>
          <w:rFonts w:ascii="仿宋" w:eastAsia="仿宋" w:hAnsi="仿宋" w:cs="仿宋" w:hint="eastAsia"/>
          <w:b/>
          <w:sz w:val="32"/>
          <w:szCs w:val="32"/>
        </w:rPr>
        <w:t>街道人力资源和社会保障服务所2019年部门预算表</w:t>
      </w:r>
    </w:p>
    <w:p w:rsidR="00C52218" w:rsidRDefault="00C52218" w:rsidP="00C52218">
      <w:pPr>
        <w:spacing w:line="520" w:lineRule="exact"/>
        <w:ind w:firstLineChars="196" w:firstLine="630"/>
        <w:rPr>
          <w:rFonts w:ascii="仿宋_GB2312" w:eastAsia="仿宋_GB2312" w:hint="eastAsia"/>
          <w:b/>
          <w:sz w:val="32"/>
          <w:szCs w:val="32"/>
        </w:rPr>
      </w:pPr>
      <w:r>
        <w:rPr>
          <w:rFonts w:ascii="仿宋_GB2312" w:eastAsia="仿宋_GB2312" w:hint="eastAsia"/>
          <w:b/>
          <w:sz w:val="32"/>
          <w:szCs w:val="32"/>
        </w:rPr>
        <w:t>一、《收支预算总表》</w:t>
      </w:r>
    </w:p>
    <w:p w:rsidR="00C52218" w:rsidRDefault="00C52218" w:rsidP="00C52218">
      <w:pPr>
        <w:spacing w:line="520" w:lineRule="exact"/>
        <w:ind w:firstLineChars="196" w:firstLine="630"/>
        <w:rPr>
          <w:rFonts w:ascii="仿宋_GB2312" w:eastAsia="仿宋_GB2312" w:hint="eastAsia"/>
          <w:b/>
          <w:sz w:val="32"/>
          <w:szCs w:val="32"/>
        </w:rPr>
      </w:pPr>
      <w:r>
        <w:rPr>
          <w:rFonts w:ascii="仿宋_GB2312" w:eastAsia="仿宋_GB2312" w:hint="eastAsia"/>
          <w:b/>
          <w:sz w:val="32"/>
          <w:szCs w:val="32"/>
        </w:rPr>
        <w:t>二、《部门收入总表》</w:t>
      </w:r>
    </w:p>
    <w:p w:rsidR="00C52218" w:rsidRDefault="00C52218" w:rsidP="00C52218">
      <w:pPr>
        <w:spacing w:line="520" w:lineRule="exact"/>
        <w:ind w:firstLineChars="196" w:firstLine="630"/>
        <w:rPr>
          <w:rFonts w:ascii="仿宋_GB2312" w:eastAsia="仿宋_GB2312" w:hint="eastAsia"/>
          <w:b/>
          <w:sz w:val="32"/>
          <w:szCs w:val="32"/>
        </w:rPr>
      </w:pPr>
      <w:r>
        <w:rPr>
          <w:rFonts w:ascii="仿宋_GB2312" w:eastAsia="仿宋_GB2312" w:hint="eastAsia"/>
          <w:b/>
          <w:sz w:val="32"/>
          <w:szCs w:val="32"/>
        </w:rPr>
        <w:t>三、《部门支出总表》</w:t>
      </w:r>
    </w:p>
    <w:p w:rsidR="00C52218" w:rsidRDefault="00C52218" w:rsidP="00C52218">
      <w:pPr>
        <w:spacing w:line="520" w:lineRule="exact"/>
        <w:ind w:firstLineChars="196" w:firstLine="630"/>
        <w:rPr>
          <w:rFonts w:ascii="仿宋_GB2312" w:eastAsia="仿宋_GB2312" w:hint="eastAsia"/>
          <w:b/>
          <w:sz w:val="32"/>
          <w:szCs w:val="32"/>
        </w:rPr>
      </w:pPr>
      <w:r>
        <w:rPr>
          <w:rFonts w:ascii="仿宋_GB2312" w:eastAsia="仿宋_GB2312" w:hint="eastAsia"/>
          <w:b/>
          <w:sz w:val="32"/>
          <w:szCs w:val="32"/>
        </w:rPr>
        <w:t>四、《财政拨款收支总表》</w:t>
      </w:r>
    </w:p>
    <w:p w:rsidR="00C52218" w:rsidRDefault="00C52218" w:rsidP="00C52218">
      <w:pPr>
        <w:spacing w:line="520" w:lineRule="exact"/>
        <w:ind w:firstLineChars="196" w:firstLine="630"/>
        <w:rPr>
          <w:rFonts w:ascii="仿宋_GB2312" w:eastAsia="仿宋_GB2312" w:hint="eastAsia"/>
          <w:b/>
          <w:sz w:val="32"/>
          <w:szCs w:val="32"/>
        </w:rPr>
      </w:pPr>
      <w:r>
        <w:rPr>
          <w:rFonts w:ascii="仿宋_GB2312" w:eastAsia="仿宋_GB2312" w:hint="eastAsia"/>
          <w:b/>
          <w:sz w:val="32"/>
          <w:szCs w:val="32"/>
        </w:rPr>
        <w:t>五、《一般公共预算支出表》</w:t>
      </w:r>
    </w:p>
    <w:p w:rsidR="00C52218" w:rsidRDefault="00C52218" w:rsidP="00C52218">
      <w:pPr>
        <w:spacing w:line="520" w:lineRule="exact"/>
        <w:ind w:firstLineChars="196" w:firstLine="630"/>
        <w:rPr>
          <w:rFonts w:ascii="仿宋_GB2312" w:eastAsia="仿宋_GB2312" w:hint="eastAsia"/>
          <w:b/>
          <w:sz w:val="32"/>
          <w:szCs w:val="32"/>
        </w:rPr>
      </w:pPr>
      <w:r>
        <w:rPr>
          <w:rFonts w:ascii="仿宋_GB2312" w:eastAsia="仿宋_GB2312" w:hint="eastAsia"/>
          <w:b/>
          <w:sz w:val="32"/>
          <w:szCs w:val="32"/>
        </w:rPr>
        <w:t>六、《一般公共预算基本支出表》</w:t>
      </w:r>
    </w:p>
    <w:p w:rsidR="00C52218" w:rsidRDefault="00C52218" w:rsidP="00C52218">
      <w:pPr>
        <w:spacing w:line="520" w:lineRule="exact"/>
        <w:ind w:firstLineChars="196" w:firstLine="630"/>
        <w:rPr>
          <w:rFonts w:ascii="仿宋_GB2312" w:eastAsia="仿宋_GB2312" w:hint="eastAsia"/>
          <w:b/>
          <w:sz w:val="32"/>
          <w:szCs w:val="32"/>
        </w:rPr>
      </w:pPr>
      <w:r>
        <w:rPr>
          <w:rFonts w:ascii="仿宋_GB2312" w:eastAsia="仿宋_GB2312" w:hint="eastAsia"/>
          <w:b/>
          <w:sz w:val="32"/>
          <w:szCs w:val="32"/>
        </w:rPr>
        <w:t>七、《一般公共预算“三公”经费支出表》</w:t>
      </w:r>
    </w:p>
    <w:p w:rsidR="00C52218" w:rsidRDefault="00C52218" w:rsidP="00C52218">
      <w:pPr>
        <w:spacing w:line="520" w:lineRule="exact"/>
        <w:ind w:firstLineChars="196" w:firstLine="630"/>
        <w:rPr>
          <w:rFonts w:ascii="仿宋_GB2312" w:eastAsia="仿宋_GB2312" w:hint="eastAsia"/>
          <w:b/>
          <w:sz w:val="32"/>
          <w:szCs w:val="32"/>
        </w:rPr>
      </w:pPr>
      <w:r>
        <w:rPr>
          <w:rFonts w:ascii="仿宋_GB2312" w:eastAsia="仿宋_GB2312" w:hint="eastAsia"/>
          <w:b/>
          <w:sz w:val="32"/>
          <w:szCs w:val="32"/>
        </w:rPr>
        <w:t>八、《政府性基金预算支出表》</w:t>
      </w:r>
    </w:p>
    <w:p w:rsidR="006435A7" w:rsidRDefault="00530F39">
      <w:pPr>
        <w:spacing w:line="520" w:lineRule="exact"/>
        <w:ind w:firstLineChars="196" w:firstLine="630"/>
        <w:rPr>
          <w:rFonts w:ascii="仿宋_GB2312" w:eastAsia="仿宋_GB2312"/>
          <w:b/>
          <w:sz w:val="32"/>
          <w:szCs w:val="32"/>
        </w:rPr>
      </w:pPr>
      <w:r>
        <w:rPr>
          <w:rFonts w:ascii="仿宋_GB2312" w:eastAsia="仿宋_GB2312" w:hint="eastAsia"/>
          <w:b/>
          <w:sz w:val="32"/>
          <w:szCs w:val="32"/>
        </w:rPr>
        <w:t>十一、人员情况表</w:t>
      </w:r>
    </w:p>
    <w:p w:rsidR="006435A7" w:rsidRDefault="00530F39">
      <w:pPr>
        <w:spacing w:line="520" w:lineRule="exact"/>
        <w:ind w:firstLineChars="196" w:firstLine="630"/>
        <w:rPr>
          <w:rFonts w:ascii="仿宋" w:eastAsia="仿宋" w:hAnsi="仿宋" w:cs="仿宋"/>
          <w:b/>
          <w:sz w:val="32"/>
          <w:szCs w:val="32"/>
        </w:rPr>
      </w:pPr>
      <w:r>
        <w:rPr>
          <w:rFonts w:ascii="仿宋_GB2312" w:eastAsia="仿宋_GB2312" w:hint="eastAsia"/>
          <w:b/>
          <w:sz w:val="32"/>
          <w:szCs w:val="32"/>
        </w:rPr>
        <w:br w:type="page"/>
      </w:r>
      <w:r>
        <w:rPr>
          <w:rFonts w:ascii="仿宋_GB2312" w:eastAsia="仿宋_GB2312" w:hint="eastAsia"/>
          <w:b/>
          <w:sz w:val="32"/>
          <w:szCs w:val="32"/>
        </w:rPr>
        <w:lastRenderedPageBreak/>
        <w:t>第一部分  南昌市西湖区</w:t>
      </w:r>
      <w:r w:rsidR="0072273F">
        <w:rPr>
          <w:rFonts w:ascii="仿宋" w:eastAsia="仿宋" w:hAnsi="仿宋" w:cs="仿宋" w:hint="eastAsia"/>
          <w:b/>
          <w:sz w:val="32"/>
          <w:szCs w:val="32"/>
        </w:rPr>
        <w:t>桃源</w:t>
      </w:r>
      <w:r>
        <w:rPr>
          <w:rFonts w:ascii="仿宋" w:eastAsia="仿宋" w:hAnsi="仿宋" w:cs="仿宋" w:hint="eastAsia"/>
          <w:b/>
          <w:sz w:val="32"/>
          <w:szCs w:val="32"/>
        </w:rPr>
        <w:t>街道人力资源和社会保障服务所局概况</w:t>
      </w:r>
    </w:p>
    <w:p w:rsidR="006435A7" w:rsidRDefault="00530F39">
      <w:pPr>
        <w:spacing w:line="520" w:lineRule="exact"/>
        <w:ind w:firstLineChars="196" w:firstLine="630"/>
        <w:rPr>
          <w:rFonts w:ascii="仿宋_GB2312" w:eastAsia="仿宋_GB2312"/>
          <w:b/>
          <w:sz w:val="32"/>
          <w:szCs w:val="32"/>
        </w:rPr>
      </w:pPr>
      <w:r>
        <w:rPr>
          <w:rFonts w:ascii="仿宋_GB2312" w:eastAsia="仿宋_GB2312" w:hint="eastAsia"/>
          <w:b/>
          <w:sz w:val="32"/>
          <w:szCs w:val="32"/>
        </w:rPr>
        <w:t>一、部门主要职责</w:t>
      </w:r>
    </w:p>
    <w:p w:rsidR="006435A7" w:rsidRDefault="0072273F">
      <w:pPr>
        <w:spacing w:line="520" w:lineRule="exact"/>
        <w:ind w:firstLineChars="200" w:firstLine="640"/>
        <w:rPr>
          <w:rFonts w:ascii="仿宋_GB2312" w:eastAsia="仿宋_GB2312"/>
          <w:sz w:val="32"/>
          <w:szCs w:val="32"/>
        </w:rPr>
      </w:pPr>
      <w:r>
        <w:rPr>
          <w:rFonts w:ascii="仿宋_GB2312" w:eastAsia="仿宋_GB2312" w:hint="eastAsia"/>
          <w:sz w:val="32"/>
          <w:szCs w:val="32"/>
        </w:rPr>
        <w:t>桃源</w:t>
      </w:r>
      <w:r w:rsidR="00530F39">
        <w:rPr>
          <w:rFonts w:ascii="仿宋_GB2312" w:eastAsia="仿宋_GB2312" w:hint="eastAsia"/>
          <w:sz w:val="32"/>
          <w:szCs w:val="32"/>
        </w:rPr>
        <w:t>街道人力资源和保障服务所是主管社会保障工作的区政府批准成立的部门，主要职责是：一、开展就业失业登记，建立完善人力资源信息台账，做好辖区内人员的就业失业得劲和日常动态管理工作，审核发放《就业和失业登记证》。二、开展失业人员的服务管理工作。对就业转失业人员进行按月签到管理，</w:t>
      </w:r>
      <w:proofErr w:type="gramStart"/>
      <w:r w:rsidR="00530F39">
        <w:rPr>
          <w:rFonts w:ascii="仿宋_GB2312" w:eastAsia="仿宋_GB2312" w:hint="eastAsia"/>
          <w:sz w:val="32"/>
          <w:szCs w:val="32"/>
        </w:rPr>
        <w:t>并社会</w:t>
      </w:r>
      <w:proofErr w:type="gramEnd"/>
      <w:r w:rsidR="00530F39">
        <w:rPr>
          <w:rFonts w:ascii="仿宋_GB2312" w:eastAsia="仿宋_GB2312" w:hint="eastAsia"/>
          <w:sz w:val="32"/>
          <w:szCs w:val="32"/>
        </w:rPr>
        <w:t>发放失业保险待遇。三、开展公共就业服务，做好职业指导、职业介绍、职业培训等工作，配合组织辖区内相关人员参加职业技能培训和创业培训。四、开展创业服务，协助做好小额贷款贷前调查、贷后回收等工作，协助当地小额贷款担保中心为贷款对象进行创业项目核实调查，搞好创业跟着服务。五，开发就业岗位，落实就业优惠政策。做好灵活就业人员的服务工作，协助审核、上报灵活就业人员的就业情况，落实社会保障补贴、岗位补贴等政策。六、开展退休人员社会化管理服务工作，办理退休人员养老金资格认证；帮助高龄、孤寡、病残的退休人员代理领取养老金；协助办理退休人员死亡丧葬抚恤费用的领取，组织开展有益于身体健康的文体活动。七、开展劳动就业和社会保障政策咨询服务。协助劳动保障行政部门开展各类业务工作，协助用人单位进行用工登记，劳动合同登记以及参加基本养老保险和城镇居民医疗保险；协助劳动保障部门开展劳动保障监察工作。</w:t>
      </w:r>
    </w:p>
    <w:p w:rsidR="006435A7" w:rsidRDefault="00530F39">
      <w:pPr>
        <w:spacing w:line="520" w:lineRule="exact"/>
        <w:ind w:leftChars="228" w:left="479" w:firstLineChars="50" w:firstLine="161"/>
        <w:rPr>
          <w:rFonts w:ascii="仿宋_GB2312" w:eastAsia="仿宋_GB2312"/>
          <w:b/>
          <w:sz w:val="32"/>
          <w:szCs w:val="32"/>
        </w:rPr>
      </w:pPr>
      <w:r>
        <w:rPr>
          <w:rFonts w:ascii="仿宋_GB2312" w:eastAsia="仿宋_GB2312" w:hint="eastAsia"/>
          <w:b/>
          <w:sz w:val="32"/>
          <w:szCs w:val="32"/>
        </w:rPr>
        <w:t>二、部门2019 年主要工作任务</w:t>
      </w:r>
    </w:p>
    <w:p w:rsidR="006435A7" w:rsidRDefault="0072273F" w:rsidP="0072273F">
      <w:pPr>
        <w:spacing w:line="520" w:lineRule="exact"/>
        <w:ind w:leftChars="304" w:left="638" w:firstLineChars="100" w:firstLine="320"/>
        <w:jc w:val="left"/>
        <w:rPr>
          <w:rFonts w:ascii="仿宋_GB2312" w:eastAsia="仿宋_GB2312"/>
          <w:sz w:val="32"/>
          <w:szCs w:val="32"/>
        </w:rPr>
      </w:pPr>
      <w:r>
        <w:rPr>
          <w:rFonts w:ascii="仿宋_GB2312" w:eastAsia="仿宋_GB2312" w:hint="eastAsia"/>
          <w:sz w:val="32"/>
          <w:szCs w:val="32"/>
        </w:rPr>
        <w:t>桃源</w:t>
      </w:r>
      <w:r w:rsidR="00530F39">
        <w:rPr>
          <w:rFonts w:ascii="仿宋_GB2312" w:eastAsia="仿宋_GB2312" w:hint="eastAsia"/>
          <w:sz w:val="32"/>
          <w:szCs w:val="32"/>
        </w:rPr>
        <w:t>街道人力资源和保障服务所2019年的主要工作任务是：做好民生工程</w:t>
      </w:r>
      <w:proofErr w:type="gramStart"/>
      <w:r w:rsidR="00530F39">
        <w:rPr>
          <w:rFonts w:ascii="仿宋_GB2312" w:eastAsia="仿宋_GB2312" w:hint="eastAsia"/>
          <w:sz w:val="32"/>
          <w:szCs w:val="32"/>
        </w:rPr>
        <w:t>其</w:t>
      </w:r>
      <w:proofErr w:type="gramEnd"/>
      <w:r w:rsidR="00530F39">
        <w:rPr>
          <w:rFonts w:ascii="仿宋_GB2312" w:eastAsia="仿宋_GB2312" w:hint="eastAsia"/>
          <w:sz w:val="32"/>
          <w:szCs w:val="32"/>
        </w:rPr>
        <w:t>。中包括1、为创业人员办理小额贷款业务；2、为辖区居民办理社保、</w:t>
      </w:r>
      <w:proofErr w:type="gramStart"/>
      <w:r w:rsidR="00530F39">
        <w:rPr>
          <w:rFonts w:ascii="仿宋_GB2312" w:eastAsia="仿宋_GB2312" w:hint="eastAsia"/>
          <w:sz w:val="32"/>
          <w:szCs w:val="32"/>
        </w:rPr>
        <w:t>医</w:t>
      </w:r>
      <w:proofErr w:type="gramEnd"/>
      <w:r w:rsidR="00530F39">
        <w:rPr>
          <w:rFonts w:ascii="仿宋_GB2312" w:eastAsia="仿宋_GB2312" w:hint="eastAsia"/>
          <w:sz w:val="32"/>
          <w:szCs w:val="32"/>
        </w:rPr>
        <w:t>保工作；3、做好退休人员的养老金的资格认证工作。</w:t>
      </w:r>
    </w:p>
    <w:p w:rsidR="006435A7" w:rsidRDefault="00530F39">
      <w:pPr>
        <w:numPr>
          <w:ilvl w:val="0"/>
          <w:numId w:val="1"/>
        </w:numPr>
        <w:spacing w:line="520" w:lineRule="exact"/>
        <w:ind w:firstLineChars="200" w:firstLine="643"/>
        <w:rPr>
          <w:rFonts w:ascii="仿宋_GB2312" w:eastAsia="仿宋_GB2312"/>
          <w:b/>
          <w:sz w:val="32"/>
          <w:szCs w:val="32"/>
        </w:rPr>
      </w:pPr>
      <w:r>
        <w:rPr>
          <w:rFonts w:ascii="仿宋_GB2312" w:eastAsia="仿宋_GB2312" w:hint="eastAsia"/>
          <w:b/>
          <w:sz w:val="32"/>
          <w:szCs w:val="32"/>
        </w:rPr>
        <w:lastRenderedPageBreak/>
        <w:t>部门基本情况</w:t>
      </w:r>
    </w:p>
    <w:p w:rsidR="006435A7" w:rsidRDefault="0072273F" w:rsidP="0072273F">
      <w:pPr>
        <w:spacing w:line="520" w:lineRule="exact"/>
        <w:ind w:firstLineChars="196" w:firstLine="549"/>
        <w:rPr>
          <w:rFonts w:ascii="仿宋_GB2312" w:eastAsia="仿宋_GB2312"/>
          <w:sz w:val="32"/>
          <w:szCs w:val="32"/>
        </w:rPr>
      </w:pPr>
      <w:r>
        <w:rPr>
          <w:rFonts w:ascii="宋体" w:hAnsi="宋体" w:cs="宋体" w:hint="eastAsia"/>
          <w:kern w:val="0"/>
          <w:sz w:val="28"/>
          <w:szCs w:val="28"/>
        </w:rPr>
        <w:t>桃源</w:t>
      </w:r>
      <w:r w:rsidR="00530F39">
        <w:rPr>
          <w:rFonts w:ascii="宋体" w:hAnsi="宋体" w:cs="宋体"/>
          <w:kern w:val="0"/>
          <w:sz w:val="28"/>
          <w:szCs w:val="28"/>
        </w:rPr>
        <w:t>街</w:t>
      </w:r>
      <w:r>
        <w:rPr>
          <w:rFonts w:ascii="宋体" w:hAnsi="宋体" w:cs="宋体" w:hint="eastAsia"/>
          <w:kern w:val="0"/>
          <w:sz w:val="28"/>
          <w:szCs w:val="28"/>
        </w:rPr>
        <w:t>道</w:t>
      </w:r>
      <w:r w:rsidR="00530F39">
        <w:rPr>
          <w:rFonts w:cs="宋体" w:hint="eastAsia"/>
          <w:kern w:val="0"/>
          <w:sz w:val="28"/>
          <w:szCs w:val="28"/>
        </w:rPr>
        <w:t>人力资源和社会保障服务所</w:t>
      </w:r>
      <w:r w:rsidR="00530F39">
        <w:rPr>
          <w:rFonts w:ascii="宋体" w:hAnsi="宋体" w:cs="宋体"/>
          <w:kern w:val="0"/>
          <w:sz w:val="28"/>
          <w:szCs w:val="28"/>
        </w:rPr>
        <w:t>共有预算单位1个，编制人数</w:t>
      </w:r>
      <w:r>
        <w:rPr>
          <w:rFonts w:cs="宋体" w:hint="eastAsia"/>
          <w:kern w:val="0"/>
          <w:sz w:val="28"/>
          <w:szCs w:val="28"/>
        </w:rPr>
        <w:t>4</w:t>
      </w:r>
      <w:r w:rsidR="00530F39">
        <w:rPr>
          <w:rFonts w:ascii="宋体" w:hAnsi="宋体" w:cs="宋体"/>
          <w:kern w:val="0"/>
          <w:sz w:val="28"/>
          <w:szCs w:val="28"/>
        </w:rPr>
        <w:t>人，其中：全部补助事业编制</w:t>
      </w:r>
      <w:r>
        <w:rPr>
          <w:rFonts w:cs="宋体" w:hint="eastAsia"/>
          <w:kern w:val="0"/>
          <w:sz w:val="28"/>
          <w:szCs w:val="28"/>
        </w:rPr>
        <w:t>4</w:t>
      </w:r>
      <w:r w:rsidR="00530F39">
        <w:rPr>
          <w:rFonts w:ascii="宋体" w:hAnsi="宋体" w:cs="宋体"/>
          <w:kern w:val="0"/>
          <w:sz w:val="28"/>
          <w:szCs w:val="28"/>
        </w:rPr>
        <w:t>人；社区居委会1</w:t>
      </w:r>
      <w:r>
        <w:rPr>
          <w:rFonts w:ascii="宋体" w:hAnsi="宋体" w:cs="宋体" w:hint="eastAsia"/>
          <w:kern w:val="0"/>
          <w:sz w:val="28"/>
          <w:szCs w:val="28"/>
        </w:rPr>
        <w:t>6</w:t>
      </w:r>
      <w:r w:rsidR="00530F39">
        <w:rPr>
          <w:rFonts w:ascii="宋体" w:hAnsi="宋体" w:cs="宋体"/>
          <w:kern w:val="0"/>
          <w:sz w:val="28"/>
          <w:szCs w:val="28"/>
        </w:rPr>
        <w:t>个，社区</w:t>
      </w:r>
      <w:r w:rsidR="00530F39">
        <w:rPr>
          <w:rFonts w:cs="宋体" w:hint="eastAsia"/>
          <w:kern w:val="0"/>
          <w:sz w:val="28"/>
          <w:szCs w:val="28"/>
        </w:rPr>
        <w:t>协管员</w:t>
      </w:r>
      <w:r w:rsidR="00530F39">
        <w:rPr>
          <w:rFonts w:cs="宋体" w:hint="eastAsia"/>
          <w:kern w:val="0"/>
          <w:sz w:val="28"/>
          <w:szCs w:val="28"/>
        </w:rPr>
        <w:t>1</w:t>
      </w:r>
      <w:r>
        <w:rPr>
          <w:rFonts w:cs="宋体" w:hint="eastAsia"/>
          <w:kern w:val="0"/>
          <w:sz w:val="28"/>
          <w:szCs w:val="28"/>
        </w:rPr>
        <w:t>6</w:t>
      </w:r>
      <w:r w:rsidR="00530F39">
        <w:rPr>
          <w:rFonts w:ascii="宋体" w:hAnsi="宋体" w:cs="宋体"/>
          <w:kern w:val="0"/>
          <w:sz w:val="28"/>
          <w:szCs w:val="28"/>
        </w:rPr>
        <w:t>人</w:t>
      </w:r>
      <w:r w:rsidR="00530F39">
        <w:rPr>
          <w:rFonts w:ascii="仿宋_GB2312" w:eastAsia="仿宋_GB2312" w:hint="eastAsia"/>
          <w:sz w:val="32"/>
          <w:szCs w:val="32"/>
        </w:rPr>
        <w:t>。</w:t>
      </w:r>
    </w:p>
    <w:p w:rsidR="006435A7" w:rsidRDefault="00530F39">
      <w:pPr>
        <w:spacing w:line="520" w:lineRule="exact"/>
        <w:ind w:firstLineChars="196" w:firstLine="627"/>
        <w:rPr>
          <w:rFonts w:ascii="仿宋_GB2312" w:eastAsia="仿宋_GB2312"/>
          <w:b/>
          <w:sz w:val="32"/>
          <w:szCs w:val="32"/>
        </w:rPr>
      </w:pPr>
      <w:r>
        <w:rPr>
          <w:rFonts w:ascii="仿宋_GB2312" w:eastAsia="仿宋_GB2312" w:hint="eastAsia"/>
          <w:sz w:val="32"/>
          <w:szCs w:val="32"/>
        </w:rPr>
        <w:br/>
        <w:t xml:space="preserve">   </w:t>
      </w:r>
      <w:r>
        <w:rPr>
          <w:rFonts w:ascii="仿宋_GB2312" w:eastAsia="仿宋_GB2312" w:hint="eastAsia"/>
          <w:b/>
          <w:sz w:val="32"/>
          <w:szCs w:val="32"/>
        </w:rPr>
        <w:t xml:space="preserve">第二部分  </w:t>
      </w:r>
      <w:r>
        <w:rPr>
          <w:rFonts w:ascii="仿宋" w:eastAsia="仿宋" w:hAnsi="仿宋" w:cs="仿宋" w:hint="eastAsia"/>
          <w:b/>
          <w:sz w:val="32"/>
          <w:szCs w:val="32"/>
        </w:rPr>
        <w:t>南昌市西湖区</w:t>
      </w:r>
      <w:r w:rsidR="0072273F">
        <w:rPr>
          <w:rFonts w:ascii="仿宋" w:eastAsia="仿宋" w:hAnsi="仿宋" w:cs="仿宋" w:hint="eastAsia"/>
          <w:b/>
          <w:kern w:val="0"/>
          <w:sz w:val="28"/>
          <w:szCs w:val="28"/>
        </w:rPr>
        <w:t>桃源街道</w:t>
      </w:r>
      <w:r>
        <w:rPr>
          <w:rFonts w:ascii="仿宋" w:eastAsia="仿宋" w:hAnsi="仿宋" w:cs="仿宋" w:hint="eastAsia"/>
          <w:b/>
          <w:kern w:val="0"/>
          <w:sz w:val="28"/>
          <w:szCs w:val="28"/>
        </w:rPr>
        <w:t xml:space="preserve">人力资源和社会保障服务所     </w:t>
      </w:r>
      <w:r>
        <w:rPr>
          <w:rFonts w:ascii="仿宋_GB2312" w:eastAsia="仿宋_GB2312" w:hint="eastAsia"/>
          <w:b/>
          <w:sz w:val="32"/>
          <w:szCs w:val="32"/>
        </w:rPr>
        <w:t>2019年部门预算情况说明</w:t>
      </w:r>
    </w:p>
    <w:p w:rsidR="006435A7" w:rsidRDefault="00530F39">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6435A7" w:rsidRDefault="00530F39">
      <w:pPr>
        <w:spacing w:line="520" w:lineRule="exact"/>
        <w:ind w:firstLineChars="200" w:firstLine="643"/>
        <w:rPr>
          <w:rFonts w:ascii="仿宋_GB2312" w:eastAsia="仿宋_GB2312"/>
          <w:b/>
          <w:sz w:val="32"/>
          <w:szCs w:val="32"/>
        </w:rPr>
      </w:pPr>
      <w:r>
        <w:rPr>
          <w:rFonts w:ascii="黑体" w:eastAsia="黑体" w:hint="eastAsia"/>
          <w:b/>
          <w:sz w:val="32"/>
          <w:szCs w:val="32"/>
        </w:rPr>
        <w:t>一、部门预算收支情况说明</w:t>
      </w:r>
      <w:r>
        <w:rPr>
          <w:rFonts w:ascii="黑体" w:eastAsia="黑体" w:hint="eastAsia"/>
          <w:sz w:val="32"/>
          <w:szCs w:val="32"/>
        </w:rPr>
        <w:br/>
      </w:r>
      <w:r>
        <w:rPr>
          <w:rFonts w:ascii="仿宋_GB2312" w:eastAsia="仿宋_GB2312" w:hint="eastAsia"/>
          <w:sz w:val="32"/>
          <w:szCs w:val="32"/>
        </w:rPr>
        <w:t xml:space="preserve">    </w:t>
      </w:r>
      <w:r>
        <w:rPr>
          <w:rFonts w:ascii="仿宋_GB2312" w:eastAsia="仿宋_GB2312" w:hint="eastAsia"/>
          <w:b/>
          <w:sz w:val="32"/>
          <w:szCs w:val="32"/>
        </w:rPr>
        <w:t>（一）收入预算情况</w:t>
      </w:r>
    </w:p>
    <w:p w:rsidR="006435A7" w:rsidRDefault="00530F39">
      <w:pPr>
        <w:spacing w:line="520" w:lineRule="exact"/>
        <w:ind w:firstLineChars="196" w:firstLine="630"/>
        <w:rPr>
          <w:rFonts w:ascii="仿宋_GB2312" w:eastAsia="仿宋_GB2312"/>
          <w:sz w:val="32"/>
          <w:szCs w:val="32"/>
        </w:rPr>
      </w:pPr>
      <w:r>
        <w:rPr>
          <w:rFonts w:ascii="仿宋_GB2312" w:eastAsia="仿宋_GB2312" w:hint="eastAsia"/>
          <w:b/>
          <w:sz w:val="32"/>
          <w:szCs w:val="32"/>
        </w:rPr>
        <w:t>要求：说明部门收入预算总额和结构。</w:t>
      </w:r>
    </w:p>
    <w:p w:rsidR="006435A7" w:rsidRDefault="00530F39">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2019年收入预算</w:t>
      </w:r>
      <w:r>
        <w:rPr>
          <w:rFonts w:ascii="仿宋_GB2312" w:eastAsia="仿宋_GB2312" w:hint="eastAsia"/>
          <w:sz w:val="32"/>
          <w:szCs w:val="32"/>
          <w:u w:val="single"/>
        </w:rPr>
        <w:t xml:space="preserve">  </w:t>
      </w:r>
      <w:r w:rsidR="0072273F">
        <w:rPr>
          <w:rFonts w:ascii="仿宋_GB2312" w:eastAsia="仿宋_GB2312" w:hint="eastAsia"/>
          <w:sz w:val="32"/>
          <w:szCs w:val="32"/>
          <w:u w:val="single"/>
        </w:rPr>
        <w:t>115.50</w:t>
      </w:r>
      <w:r>
        <w:rPr>
          <w:rFonts w:ascii="仿宋_GB2312" w:eastAsia="仿宋_GB2312" w:hint="eastAsia"/>
          <w:sz w:val="32"/>
          <w:szCs w:val="32"/>
          <w:u w:val="single"/>
        </w:rPr>
        <w:t xml:space="preserve">   </w:t>
      </w:r>
      <w:r>
        <w:rPr>
          <w:rFonts w:ascii="仿宋_GB2312" w:eastAsia="仿宋_GB2312" w:hint="eastAsia"/>
          <w:sz w:val="32"/>
          <w:szCs w:val="32"/>
        </w:rPr>
        <w:t>万元，上年结转</w:t>
      </w:r>
      <w:r>
        <w:rPr>
          <w:rFonts w:ascii="仿宋_GB2312" w:eastAsia="仿宋_GB2312" w:hint="eastAsia"/>
          <w:sz w:val="32"/>
          <w:szCs w:val="32"/>
          <w:u w:val="single"/>
        </w:rPr>
        <w:t xml:space="preserve"> </w:t>
      </w:r>
      <w:r w:rsidR="0072273F">
        <w:rPr>
          <w:rFonts w:ascii="仿宋_GB2312" w:eastAsia="仿宋_GB2312" w:hint="eastAsia"/>
          <w:sz w:val="32"/>
          <w:szCs w:val="32"/>
          <w:u w:val="single"/>
        </w:rPr>
        <w:t>24.27</w:t>
      </w:r>
      <w:r>
        <w:rPr>
          <w:rFonts w:ascii="仿宋_GB2312" w:eastAsia="仿宋_GB2312" w:hint="eastAsia"/>
          <w:sz w:val="32"/>
          <w:szCs w:val="32"/>
          <w:u w:val="single"/>
        </w:rPr>
        <w:t xml:space="preserve"> </w:t>
      </w:r>
      <w:r>
        <w:rPr>
          <w:rFonts w:ascii="仿宋_GB2312" w:eastAsia="仿宋_GB2312" w:hint="eastAsia"/>
          <w:sz w:val="32"/>
          <w:szCs w:val="32"/>
        </w:rPr>
        <w:t>万元。</w:t>
      </w:r>
    </w:p>
    <w:p w:rsidR="006435A7" w:rsidRDefault="00530F39">
      <w:pPr>
        <w:spacing w:line="520" w:lineRule="exact"/>
        <w:ind w:firstLineChars="200" w:firstLine="643"/>
        <w:rPr>
          <w:rFonts w:ascii="仿宋_GB2312" w:eastAsia="仿宋_GB2312"/>
          <w:sz w:val="32"/>
          <w:szCs w:val="32"/>
        </w:rPr>
      </w:pPr>
      <w:r>
        <w:rPr>
          <w:rFonts w:ascii="仿宋_GB2312" w:eastAsia="仿宋_GB2312" w:hint="eastAsia"/>
          <w:b/>
          <w:sz w:val="32"/>
          <w:szCs w:val="32"/>
        </w:rPr>
        <w:t>（二）支出预算情况</w:t>
      </w:r>
      <w:r>
        <w:rPr>
          <w:rFonts w:ascii="仿宋_GB2312" w:eastAsia="仿宋_GB2312" w:hint="eastAsia"/>
          <w:b/>
          <w:sz w:val="32"/>
          <w:szCs w:val="32"/>
        </w:rPr>
        <w:br/>
      </w:r>
      <w:r>
        <w:rPr>
          <w:rFonts w:ascii="仿宋_GB2312" w:eastAsia="仿宋_GB2312" w:hint="eastAsia"/>
          <w:sz w:val="32"/>
          <w:szCs w:val="32"/>
        </w:rPr>
        <w:t xml:space="preserve">    要求：说明部门支出预算总额并按资金性质、功能分类和经济分类分别说明支出的金额和结构。</w:t>
      </w:r>
    </w:p>
    <w:p w:rsidR="006435A7" w:rsidRDefault="00530F39">
      <w:pPr>
        <w:spacing w:line="520" w:lineRule="exact"/>
        <w:ind w:firstLineChars="200" w:firstLine="640"/>
        <w:rPr>
          <w:rFonts w:ascii="仿宋_GB2312" w:eastAsia="仿宋_GB2312"/>
          <w:sz w:val="32"/>
          <w:szCs w:val="32"/>
        </w:rPr>
      </w:pPr>
      <w:r>
        <w:rPr>
          <w:rFonts w:ascii="仿宋_GB2312" w:eastAsia="仿宋_GB2312" w:hint="eastAsia"/>
          <w:sz w:val="32"/>
          <w:szCs w:val="32"/>
        </w:rPr>
        <w:t>2019年</w:t>
      </w:r>
      <w:r w:rsidR="0072273F">
        <w:rPr>
          <w:rFonts w:ascii="宋体" w:hAnsi="宋体" w:cs="宋体" w:hint="eastAsia"/>
          <w:kern w:val="0"/>
          <w:sz w:val="28"/>
          <w:szCs w:val="28"/>
        </w:rPr>
        <w:t>桃源街道</w:t>
      </w:r>
      <w:r>
        <w:rPr>
          <w:rFonts w:cs="宋体" w:hint="eastAsia"/>
          <w:kern w:val="0"/>
          <w:sz w:val="28"/>
          <w:szCs w:val="28"/>
        </w:rPr>
        <w:t>人力资源和社会保障服务所</w:t>
      </w:r>
      <w:r>
        <w:rPr>
          <w:rFonts w:ascii="仿宋_GB2312" w:eastAsia="仿宋_GB2312" w:hint="eastAsia"/>
          <w:sz w:val="32"/>
          <w:szCs w:val="32"/>
        </w:rPr>
        <w:t>支出预算总额为</w:t>
      </w:r>
      <w:r w:rsidR="0072273F">
        <w:rPr>
          <w:rFonts w:ascii="仿宋_GB2312" w:eastAsia="仿宋_GB2312" w:hint="eastAsia"/>
          <w:sz w:val="32"/>
          <w:szCs w:val="32"/>
        </w:rPr>
        <w:t>139.77</w:t>
      </w:r>
      <w:r>
        <w:rPr>
          <w:rFonts w:ascii="仿宋_GB2312" w:eastAsia="仿宋_GB2312" w:hint="eastAsia"/>
          <w:sz w:val="32"/>
          <w:szCs w:val="32"/>
        </w:rPr>
        <w:t xml:space="preserve"> 万元。其中：</w:t>
      </w:r>
    </w:p>
    <w:p w:rsidR="006435A7" w:rsidRDefault="00530F39">
      <w:pPr>
        <w:spacing w:line="520" w:lineRule="exact"/>
        <w:ind w:firstLineChars="200" w:firstLine="640"/>
        <w:rPr>
          <w:rFonts w:ascii="仿宋_GB2312" w:eastAsia="仿宋_GB2312"/>
          <w:sz w:val="32"/>
          <w:szCs w:val="32"/>
        </w:rPr>
      </w:pPr>
      <w:r>
        <w:rPr>
          <w:rFonts w:ascii="仿宋_GB2312" w:eastAsia="仿宋_GB2312" w:hint="eastAsia"/>
          <w:sz w:val="32"/>
          <w:szCs w:val="32"/>
        </w:rPr>
        <w:t>按支出项目类别划分：基本支出</w:t>
      </w:r>
      <w:r w:rsidR="0072273F">
        <w:rPr>
          <w:rFonts w:ascii="仿宋_GB2312" w:eastAsia="仿宋_GB2312" w:hint="eastAsia"/>
          <w:sz w:val="32"/>
          <w:szCs w:val="32"/>
        </w:rPr>
        <w:t>139.77</w:t>
      </w:r>
      <w:r>
        <w:rPr>
          <w:rFonts w:ascii="仿宋_GB2312" w:eastAsia="仿宋_GB2312" w:hint="eastAsia"/>
          <w:sz w:val="32"/>
          <w:szCs w:val="32"/>
        </w:rPr>
        <w:t xml:space="preserve"> 万元，占支出预算总额的100 % , 包括工资福利支出</w:t>
      </w:r>
      <w:r w:rsidR="0072273F">
        <w:rPr>
          <w:rFonts w:ascii="仿宋_GB2312" w:eastAsia="仿宋_GB2312" w:hint="eastAsia"/>
          <w:sz w:val="32"/>
          <w:szCs w:val="32"/>
        </w:rPr>
        <w:t>111.74</w:t>
      </w:r>
      <w:r>
        <w:rPr>
          <w:rFonts w:ascii="仿宋_GB2312" w:eastAsia="仿宋_GB2312" w:hint="eastAsia"/>
          <w:sz w:val="32"/>
          <w:szCs w:val="32"/>
        </w:rPr>
        <w:t>万元、商品和服务支出</w:t>
      </w:r>
      <w:r w:rsidR="0072273F">
        <w:rPr>
          <w:rFonts w:ascii="仿宋_GB2312" w:eastAsia="仿宋_GB2312" w:hint="eastAsia"/>
          <w:sz w:val="32"/>
          <w:szCs w:val="32"/>
        </w:rPr>
        <w:t>27.98</w:t>
      </w:r>
      <w:r>
        <w:rPr>
          <w:rFonts w:ascii="仿宋_GB2312" w:eastAsia="仿宋_GB2312" w:hint="eastAsia"/>
          <w:sz w:val="32"/>
          <w:szCs w:val="32"/>
        </w:rPr>
        <w:t>万元、对个人和家庭的补助</w:t>
      </w:r>
      <w:r w:rsidR="0072273F">
        <w:rPr>
          <w:rFonts w:ascii="仿宋_GB2312" w:eastAsia="仿宋_GB2312" w:hint="eastAsia"/>
          <w:sz w:val="32"/>
          <w:szCs w:val="32"/>
        </w:rPr>
        <w:t>0.048</w:t>
      </w:r>
      <w:r>
        <w:rPr>
          <w:rFonts w:ascii="仿宋_GB2312" w:eastAsia="仿宋_GB2312" w:hint="eastAsia"/>
          <w:sz w:val="32"/>
          <w:szCs w:val="32"/>
        </w:rPr>
        <w:t>万元、其他资本性支出0万元。        按支出经济分类划分：工资福利支出</w:t>
      </w:r>
      <w:r w:rsidR="0072273F">
        <w:rPr>
          <w:rFonts w:ascii="仿宋_GB2312" w:eastAsia="仿宋_GB2312" w:hint="eastAsia"/>
          <w:sz w:val="32"/>
          <w:szCs w:val="32"/>
        </w:rPr>
        <w:t>111.74</w:t>
      </w:r>
      <w:r>
        <w:rPr>
          <w:rFonts w:ascii="仿宋_GB2312" w:eastAsia="仿宋_GB2312" w:hint="eastAsia"/>
          <w:sz w:val="32"/>
          <w:szCs w:val="32"/>
        </w:rPr>
        <w:t>万元，占支出预算总额的</w:t>
      </w:r>
      <w:r w:rsidR="0072273F">
        <w:rPr>
          <w:rFonts w:ascii="仿宋_GB2312" w:eastAsia="仿宋_GB2312" w:hint="eastAsia"/>
          <w:sz w:val="32"/>
          <w:szCs w:val="32"/>
        </w:rPr>
        <w:t>79.9</w:t>
      </w:r>
      <w:r w:rsidR="004F78A1">
        <w:rPr>
          <w:rFonts w:ascii="仿宋_GB2312" w:eastAsia="仿宋_GB2312" w:hint="eastAsia"/>
          <w:sz w:val="32"/>
          <w:szCs w:val="32"/>
        </w:rPr>
        <w:t>8</w:t>
      </w:r>
      <w:r>
        <w:rPr>
          <w:rFonts w:ascii="仿宋_GB2312" w:eastAsia="仿宋_GB2312" w:hint="eastAsia"/>
          <w:sz w:val="32"/>
          <w:szCs w:val="32"/>
        </w:rPr>
        <w:t xml:space="preserve"> % ；商品和服务支出</w:t>
      </w:r>
      <w:r w:rsidR="0072273F">
        <w:rPr>
          <w:rFonts w:ascii="仿宋_GB2312" w:eastAsia="仿宋_GB2312" w:hint="eastAsia"/>
          <w:sz w:val="32"/>
          <w:szCs w:val="32"/>
        </w:rPr>
        <w:t>27.98</w:t>
      </w:r>
      <w:r>
        <w:rPr>
          <w:rFonts w:ascii="仿宋_GB2312" w:eastAsia="仿宋_GB2312" w:hint="eastAsia"/>
          <w:sz w:val="32"/>
          <w:szCs w:val="32"/>
        </w:rPr>
        <w:t>万元，占支出预算总额的</w:t>
      </w:r>
      <w:r w:rsidR="0072273F">
        <w:rPr>
          <w:rFonts w:ascii="仿宋_GB2312" w:eastAsia="仿宋_GB2312" w:hint="eastAsia"/>
          <w:sz w:val="32"/>
          <w:szCs w:val="32"/>
        </w:rPr>
        <w:t>20.02</w:t>
      </w:r>
      <w:r>
        <w:rPr>
          <w:rFonts w:ascii="仿宋_GB2312" w:eastAsia="仿宋_GB2312" w:hint="eastAsia"/>
          <w:sz w:val="32"/>
          <w:szCs w:val="32"/>
        </w:rPr>
        <w:t xml:space="preserve"> % 对个人和家庭的补助0.0</w:t>
      </w:r>
      <w:r w:rsidR="0072273F">
        <w:rPr>
          <w:rFonts w:ascii="仿宋_GB2312" w:eastAsia="仿宋_GB2312" w:hint="eastAsia"/>
          <w:sz w:val="32"/>
          <w:szCs w:val="32"/>
        </w:rPr>
        <w:t>48</w:t>
      </w:r>
      <w:r>
        <w:rPr>
          <w:rFonts w:ascii="仿宋_GB2312" w:eastAsia="仿宋_GB2312" w:hint="eastAsia"/>
          <w:sz w:val="32"/>
          <w:szCs w:val="32"/>
        </w:rPr>
        <w:t>万元，占支出预算总额的0.0003%。</w:t>
      </w:r>
    </w:p>
    <w:p w:rsidR="006435A7" w:rsidRDefault="006435A7"/>
    <w:p w:rsidR="006435A7" w:rsidRPr="004F78A1" w:rsidRDefault="006435A7"/>
    <w:p w:rsidR="006435A7" w:rsidRDefault="006435A7"/>
    <w:p w:rsidR="006435A7" w:rsidRDefault="006435A7"/>
    <w:p w:rsidR="006435A7" w:rsidRDefault="006435A7"/>
    <w:p w:rsidR="006435A7" w:rsidRDefault="006435A7"/>
    <w:p w:rsidR="006435A7" w:rsidRDefault="00530F39">
      <w:pPr>
        <w:spacing w:line="520" w:lineRule="exact"/>
        <w:ind w:firstLineChars="196" w:firstLine="627"/>
        <w:rPr>
          <w:rFonts w:ascii="仿宋_GB2312" w:eastAsia="仿宋_GB2312"/>
          <w:b/>
          <w:sz w:val="32"/>
          <w:szCs w:val="32"/>
        </w:rPr>
      </w:pPr>
      <w:r>
        <w:rPr>
          <w:rFonts w:ascii="仿宋_GB2312" w:eastAsia="仿宋_GB2312" w:hint="eastAsia"/>
          <w:sz w:val="32"/>
          <w:szCs w:val="32"/>
        </w:rPr>
        <w:t xml:space="preserve">   </w:t>
      </w:r>
      <w:r>
        <w:rPr>
          <w:rFonts w:ascii="仿宋_GB2312" w:eastAsia="仿宋_GB2312" w:hint="eastAsia"/>
          <w:b/>
          <w:sz w:val="32"/>
          <w:szCs w:val="32"/>
        </w:rPr>
        <w:t xml:space="preserve">第二部分  </w:t>
      </w:r>
      <w:r>
        <w:rPr>
          <w:rFonts w:ascii="仿宋" w:eastAsia="仿宋" w:hAnsi="仿宋" w:cs="仿宋" w:hint="eastAsia"/>
          <w:b/>
          <w:sz w:val="32"/>
          <w:szCs w:val="32"/>
        </w:rPr>
        <w:t>南昌市西湖区</w:t>
      </w:r>
      <w:r w:rsidR="00363D47">
        <w:rPr>
          <w:rFonts w:ascii="仿宋" w:eastAsia="仿宋" w:hAnsi="仿宋" w:cs="仿宋" w:hint="eastAsia"/>
          <w:b/>
          <w:kern w:val="0"/>
          <w:sz w:val="28"/>
          <w:szCs w:val="28"/>
        </w:rPr>
        <w:t>桃源街道</w:t>
      </w:r>
      <w:r>
        <w:rPr>
          <w:rFonts w:ascii="仿宋" w:eastAsia="仿宋" w:hAnsi="仿宋" w:cs="仿宋" w:hint="eastAsia"/>
          <w:b/>
          <w:kern w:val="0"/>
          <w:sz w:val="28"/>
          <w:szCs w:val="28"/>
        </w:rPr>
        <w:t xml:space="preserve">人力资源和社会保障服务所     </w:t>
      </w:r>
      <w:r>
        <w:rPr>
          <w:rFonts w:ascii="仿宋_GB2312" w:eastAsia="仿宋_GB2312" w:hint="eastAsia"/>
          <w:b/>
          <w:sz w:val="32"/>
          <w:szCs w:val="32"/>
        </w:rPr>
        <w:lastRenderedPageBreak/>
        <w:t>2019年部门预算情况说明</w:t>
      </w:r>
    </w:p>
    <w:p w:rsidR="006435A7" w:rsidRDefault="00530F39">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6435A7" w:rsidRDefault="00530F39">
      <w:pPr>
        <w:spacing w:line="520" w:lineRule="exact"/>
        <w:ind w:firstLineChars="200" w:firstLine="643"/>
        <w:rPr>
          <w:rFonts w:ascii="仿宋_GB2312" w:eastAsia="仿宋_GB2312"/>
          <w:b/>
          <w:sz w:val="32"/>
          <w:szCs w:val="32"/>
        </w:rPr>
      </w:pPr>
      <w:r>
        <w:rPr>
          <w:rFonts w:ascii="黑体" w:eastAsia="黑体" w:hint="eastAsia"/>
          <w:b/>
          <w:sz w:val="32"/>
          <w:szCs w:val="32"/>
        </w:rPr>
        <w:t>一、部门预算收支情况说明</w:t>
      </w:r>
      <w:r>
        <w:rPr>
          <w:rFonts w:ascii="黑体" w:eastAsia="黑体" w:hint="eastAsia"/>
          <w:sz w:val="32"/>
          <w:szCs w:val="32"/>
        </w:rPr>
        <w:br/>
      </w:r>
      <w:r>
        <w:rPr>
          <w:rFonts w:ascii="仿宋_GB2312" w:eastAsia="仿宋_GB2312" w:hint="eastAsia"/>
          <w:sz w:val="32"/>
          <w:szCs w:val="32"/>
        </w:rPr>
        <w:t xml:space="preserve">    </w:t>
      </w:r>
      <w:r>
        <w:rPr>
          <w:rFonts w:ascii="仿宋_GB2312" w:eastAsia="仿宋_GB2312" w:hint="eastAsia"/>
          <w:b/>
          <w:sz w:val="32"/>
          <w:szCs w:val="32"/>
        </w:rPr>
        <w:t>（一）收入预算情况</w:t>
      </w:r>
    </w:p>
    <w:p w:rsidR="006435A7" w:rsidRDefault="00530F39">
      <w:pPr>
        <w:spacing w:line="520" w:lineRule="exact"/>
        <w:ind w:firstLineChars="196" w:firstLine="630"/>
        <w:rPr>
          <w:rFonts w:ascii="仿宋_GB2312" w:eastAsia="仿宋_GB2312"/>
          <w:sz w:val="32"/>
          <w:szCs w:val="32"/>
        </w:rPr>
      </w:pPr>
      <w:r>
        <w:rPr>
          <w:rFonts w:ascii="仿宋_GB2312" w:eastAsia="仿宋_GB2312" w:hint="eastAsia"/>
          <w:b/>
          <w:sz w:val="32"/>
          <w:szCs w:val="32"/>
        </w:rPr>
        <w:t>要求：说明部门收入预算总额和结构。</w:t>
      </w:r>
    </w:p>
    <w:p w:rsidR="006435A7" w:rsidRDefault="00530F39">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2019年收入预算</w:t>
      </w:r>
      <w:r>
        <w:rPr>
          <w:rFonts w:ascii="仿宋_GB2312" w:eastAsia="仿宋_GB2312" w:hint="eastAsia"/>
          <w:sz w:val="32"/>
          <w:szCs w:val="32"/>
          <w:u w:val="single"/>
        </w:rPr>
        <w:t xml:space="preserve">  </w:t>
      </w:r>
      <w:r w:rsidR="00363D47">
        <w:rPr>
          <w:rFonts w:ascii="仿宋_GB2312" w:eastAsia="仿宋_GB2312" w:hint="eastAsia"/>
          <w:sz w:val="32"/>
          <w:szCs w:val="32"/>
          <w:u w:val="single"/>
        </w:rPr>
        <w:t>115.50</w:t>
      </w:r>
      <w:r>
        <w:rPr>
          <w:rFonts w:ascii="仿宋_GB2312" w:eastAsia="仿宋_GB2312" w:hint="eastAsia"/>
          <w:sz w:val="32"/>
          <w:szCs w:val="32"/>
          <w:u w:val="single"/>
        </w:rPr>
        <w:t xml:space="preserve">  </w:t>
      </w:r>
      <w:r>
        <w:rPr>
          <w:rFonts w:ascii="仿宋_GB2312" w:eastAsia="仿宋_GB2312" w:hint="eastAsia"/>
          <w:sz w:val="32"/>
          <w:szCs w:val="32"/>
        </w:rPr>
        <w:t>万元，上年结转</w:t>
      </w:r>
      <w:r>
        <w:rPr>
          <w:rFonts w:ascii="仿宋_GB2312" w:eastAsia="仿宋_GB2312" w:hint="eastAsia"/>
          <w:sz w:val="32"/>
          <w:szCs w:val="32"/>
          <w:u w:val="single"/>
        </w:rPr>
        <w:t xml:space="preserve"> </w:t>
      </w:r>
      <w:r w:rsidR="00363D47">
        <w:rPr>
          <w:rFonts w:ascii="仿宋_GB2312" w:eastAsia="仿宋_GB2312" w:hint="eastAsia"/>
          <w:sz w:val="32"/>
          <w:szCs w:val="32"/>
          <w:u w:val="single"/>
        </w:rPr>
        <w:t>24.27</w:t>
      </w:r>
      <w:r>
        <w:rPr>
          <w:rFonts w:ascii="仿宋_GB2312" w:eastAsia="仿宋_GB2312" w:hint="eastAsia"/>
          <w:sz w:val="32"/>
          <w:szCs w:val="32"/>
          <w:u w:val="single"/>
        </w:rPr>
        <w:t xml:space="preserve">   </w:t>
      </w:r>
      <w:r>
        <w:rPr>
          <w:rFonts w:ascii="仿宋_GB2312" w:eastAsia="仿宋_GB2312" w:hint="eastAsia"/>
          <w:sz w:val="32"/>
          <w:szCs w:val="32"/>
        </w:rPr>
        <w:t>万元。</w:t>
      </w:r>
    </w:p>
    <w:p w:rsidR="006435A7" w:rsidRDefault="00530F39">
      <w:pPr>
        <w:spacing w:line="520" w:lineRule="exact"/>
        <w:ind w:firstLineChars="200" w:firstLine="643"/>
        <w:rPr>
          <w:rFonts w:ascii="仿宋_GB2312" w:eastAsia="仿宋_GB2312"/>
          <w:sz w:val="32"/>
          <w:szCs w:val="32"/>
        </w:rPr>
      </w:pPr>
      <w:r>
        <w:rPr>
          <w:rFonts w:ascii="仿宋_GB2312" w:eastAsia="仿宋_GB2312" w:hint="eastAsia"/>
          <w:b/>
          <w:sz w:val="32"/>
          <w:szCs w:val="32"/>
        </w:rPr>
        <w:t>（二）支出预算情况</w:t>
      </w:r>
      <w:r>
        <w:rPr>
          <w:rFonts w:ascii="仿宋_GB2312" w:eastAsia="仿宋_GB2312" w:hint="eastAsia"/>
          <w:b/>
          <w:sz w:val="32"/>
          <w:szCs w:val="32"/>
        </w:rPr>
        <w:br/>
      </w:r>
      <w:r>
        <w:rPr>
          <w:rFonts w:ascii="仿宋_GB2312" w:eastAsia="仿宋_GB2312" w:hint="eastAsia"/>
          <w:sz w:val="32"/>
          <w:szCs w:val="32"/>
        </w:rPr>
        <w:t xml:space="preserve">    要求：说明部门支出预算总额并按资金性质、功能分类和经济分类分别说明支出的金额和结构。</w:t>
      </w:r>
    </w:p>
    <w:p w:rsidR="006435A7" w:rsidRDefault="00530F39">
      <w:pPr>
        <w:spacing w:line="520" w:lineRule="exact"/>
        <w:ind w:firstLineChars="200" w:firstLine="640"/>
        <w:rPr>
          <w:rFonts w:ascii="仿宋_GB2312" w:eastAsia="仿宋_GB2312"/>
          <w:sz w:val="32"/>
          <w:szCs w:val="32"/>
        </w:rPr>
      </w:pPr>
      <w:r>
        <w:rPr>
          <w:rFonts w:ascii="仿宋_GB2312" w:eastAsia="仿宋_GB2312" w:hint="eastAsia"/>
          <w:sz w:val="32"/>
          <w:szCs w:val="32"/>
        </w:rPr>
        <w:t>2019年</w:t>
      </w:r>
      <w:r w:rsidR="00363D47">
        <w:rPr>
          <w:rFonts w:ascii="宋体" w:hAnsi="宋体" w:cs="宋体" w:hint="eastAsia"/>
          <w:kern w:val="0"/>
          <w:sz w:val="28"/>
          <w:szCs w:val="28"/>
        </w:rPr>
        <w:t>桃源</w:t>
      </w:r>
      <w:r>
        <w:rPr>
          <w:rFonts w:ascii="宋体" w:hAnsi="宋体" w:cs="宋体"/>
          <w:kern w:val="0"/>
          <w:sz w:val="28"/>
          <w:szCs w:val="28"/>
        </w:rPr>
        <w:t>街办</w:t>
      </w:r>
      <w:r>
        <w:rPr>
          <w:rFonts w:cs="宋体" w:hint="eastAsia"/>
          <w:kern w:val="0"/>
          <w:sz w:val="28"/>
          <w:szCs w:val="28"/>
        </w:rPr>
        <w:t>人力资源和社会保障服务所</w:t>
      </w:r>
      <w:r>
        <w:rPr>
          <w:rFonts w:ascii="仿宋_GB2312" w:eastAsia="仿宋_GB2312" w:hint="eastAsia"/>
          <w:sz w:val="32"/>
          <w:szCs w:val="32"/>
        </w:rPr>
        <w:t>支出预算总额为</w:t>
      </w:r>
      <w:r w:rsidR="00363D47">
        <w:rPr>
          <w:rFonts w:ascii="仿宋_GB2312" w:eastAsia="仿宋_GB2312" w:hint="eastAsia"/>
          <w:sz w:val="32"/>
          <w:szCs w:val="32"/>
        </w:rPr>
        <w:t>139.77</w:t>
      </w:r>
      <w:r>
        <w:rPr>
          <w:rFonts w:ascii="仿宋_GB2312" w:eastAsia="仿宋_GB2312" w:hint="eastAsia"/>
          <w:sz w:val="32"/>
          <w:szCs w:val="32"/>
        </w:rPr>
        <w:t xml:space="preserve"> 万元。其中：</w:t>
      </w:r>
    </w:p>
    <w:p w:rsidR="006435A7" w:rsidRDefault="00530F39">
      <w:pPr>
        <w:spacing w:line="520" w:lineRule="exact"/>
        <w:ind w:firstLineChars="200" w:firstLine="640"/>
        <w:rPr>
          <w:rFonts w:ascii="仿宋_GB2312" w:eastAsia="仿宋_GB2312"/>
          <w:sz w:val="32"/>
          <w:szCs w:val="32"/>
        </w:rPr>
      </w:pPr>
      <w:r>
        <w:rPr>
          <w:rFonts w:ascii="仿宋_GB2312" w:eastAsia="仿宋_GB2312" w:hint="eastAsia"/>
          <w:sz w:val="32"/>
          <w:szCs w:val="32"/>
        </w:rPr>
        <w:t>按支出项目类别划分：基本支出</w:t>
      </w:r>
      <w:r w:rsidR="00363D47">
        <w:rPr>
          <w:rFonts w:ascii="仿宋_GB2312" w:eastAsia="仿宋_GB2312" w:hint="eastAsia"/>
          <w:sz w:val="32"/>
          <w:szCs w:val="32"/>
        </w:rPr>
        <w:t>139.77</w:t>
      </w:r>
      <w:r>
        <w:rPr>
          <w:rFonts w:ascii="仿宋_GB2312" w:eastAsia="仿宋_GB2312" w:hint="eastAsia"/>
          <w:sz w:val="32"/>
          <w:szCs w:val="32"/>
        </w:rPr>
        <w:t xml:space="preserve"> 万元，占支出预算总额的100 % , 包括工资福利支出</w:t>
      </w:r>
      <w:r w:rsidR="00363D47">
        <w:rPr>
          <w:rFonts w:ascii="仿宋_GB2312" w:eastAsia="仿宋_GB2312" w:hint="eastAsia"/>
          <w:sz w:val="32"/>
          <w:szCs w:val="32"/>
        </w:rPr>
        <w:t>111.74</w:t>
      </w:r>
      <w:r>
        <w:rPr>
          <w:rFonts w:ascii="仿宋_GB2312" w:eastAsia="仿宋_GB2312" w:hint="eastAsia"/>
          <w:sz w:val="32"/>
          <w:szCs w:val="32"/>
        </w:rPr>
        <w:t>万元、商品和服务支出</w:t>
      </w:r>
      <w:r w:rsidR="00363D47">
        <w:rPr>
          <w:rFonts w:ascii="仿宋_GB2312" w:eastAsia="仿宋_GB2312" w:hint="eastAsia"/>
          <w:sz w:val="32"/>
          <w:szCs w:val="32"/>
        </w:rPr>
        <w:t>27.98</w:t>
      </w:r>
      <w:r>
        <w:rPr>
          <w:rFonts w:ascii="仿宋_GB2312" w:eastAsia="仿宋_GB2312" w:hint="eastAsia"/>
          <w:sz w:val="32"/>
          <w:szCs w:val="32"/>
        </w:rPr>
        <w:t>万元、对个人和家庭的补助0.0</w:t>
      </w:r>
      <w:r w:rsidR="00363D47">
        <w:rPr>
          <w:rFonts w:ascii="仿宋_GB2312" w:eastAsia="仿宋_GB2312" w:hint="eastAsia"/>
          <w:sz w:val="32"/>
          <w:szCs w:val="32"/>
        </w:rPr>
        <w:t>48</w:t>
      </w:r>
      <w:r>
        <w:rPr>
          <w:rFonts w:ascii="仿宋_GB2312" w:eastAsia="仿宋_GB2312" w:hint="eastAsia"/>
          <w:sz w:val="32"/>
          <w:szCs w:val="32"/>
        </w:rPr>
        <w:t>万元、其他资本性支出0万元。        按支出经济分类划分：工资福利支出</w:t>
      </w:r>
      <w:r w:rsidR="00363D47">
        <w:rPr>
          <w:rFonts w:ascii="仿宋_GB2312" w:eastAsia="仿宋_GB2312" w:hint="eastAsia"/>
          <w:sz w:val="32"/>
          <w:szCs w:val="32"/>
        </w:rPr>
        <w:t>111.74</w:t>
      </w:r>
      <w:r>
        <w:rPr>
          <w:rFonts w:ascii="仿宋_GB2312" w:eastAsia="仿宋_GB2312" w:hint="eastAsia"/>
          <w:sz w:val="32"/>
          <w:szCs w:val="32"/>
        </w:rPr>
        <w:t>万元，占支出预算总额的</w:t>
      </w:r>
      <w:r w:rsidR="00363D47">
        <w:rPr>
          <w:rFonts w:ascii="仿宋_GB2312" w:eastAsia="仿宋_GB2312" w:hint="eastAsia"/>
          <w:sz w:val="32"/>
          <w:szCs w:val="32"/>
        </w:rPr>
        <w:t>79.98</w:t>
      </w:r>
      <w:r>
        <w:rPr>
          <w:rFonts w:ascii="仿宋_GB2312" w:eastAsia="仿宋_GB2312" w:hint="eastAsia"/>
          <w:sz w:val="32"/>
          <w:szCs w:val="32"/>
        </w:rPr>
        <w:t xml:space="preserve"> % ；商品和服务支出</w:t>
      </w:r>
      <w:r w:rsidR="00363D47">
        <w:rPr>
          <w:rFonts w:ascii="仿宋_GB2312" w:eastAsia="仿宋_GB2312" w:hint="eastAsia"/>
          <w:sz w:val="32"/>
          <w:szCs w:val="32"/>
        </w:rPr>
        <w:t>27.98</w:t>
      </w:r>
      <w:r>
        <w:rPr>
          <w:rFonts w:ascii="仿宋_GB2312" w:eastAsia="仿宋_GB2312" w:hint="eastAsia"/>
          <w:sz w:val="32"/>
          <w:szCs w:val="32"/>
        </w:rPr>
        <w:t>万元，占支出预算总额的</w:t>
      </w:r>
      <w:r w:rsidR="00363D47">
        <w:rPr>
          <w:rFonts w:ascii="仿宋_GB2312" w:eastAsia="仿宋_GB2312" w:hint="eastAsia"/>
          <w:sz w:val="32"/>
          <w:szCs w:val="32"/>
        </w:rPr>
        <w:t>20.02</w:t>
      </w:r>
      <w:r>
        <w:rPr>
          <w:rFonts w:ascii="仿宋_GB2312" w:eastAsia="仿宋_GB2312" w:hint="eastAsia"/>
          <w:sz w:val="32"/>
          <w:szCs w:val="32"/>
        </w:rPr>
        <w:t>% 对个人和家庭的补助0.0</w:t>
      </w:r>
      <w:r w:rsidR="00363D47">
        <w:rPr>
          <w:rFonts w:ascii="仿宋_GB2312" w:eastAsia="仿宋_GB2312" w:hint="eastAsia"/>
          <w:sz w:val="32"/>
          <w:szCs w:val="32"/>
        </w:rPr>
        <w:t>48</w:t>
      </w:r>
      <w:r>
        <w:rPr>
          <w:rFonts w:ascii="仿宋_GB2312" w:eastAsia="仿宋_GB2312" w:hint="eastAsia"/>
          <w:sz w:val="32"/>
          <w:szCs w:val="32"/>
        </w:rPr>
        <w:t>万元，占支出预算总额的0.0003%。</w:t>
      </w:r>
    </w:p>
    <w:p w:rsidR="006435A7" w:rsidRDefault="00530F39">
      <w:pPr>
        <w:spacing w:line="520" w:lineRule="exact"/>
        <w:ind w:firstLineChars="196" w:firstLine="630"/>
        <w:rPr>
          <w:rFonts w:ascii="仿宋_GB2312" w:eastAsia="仿宋_GB2312"/>
          <w:b/>
          <w:sz w:val="32"/>
          <w:szCs w:val="32"/>
        </w:rPr>
      </w:pPr>
      <w:r>
        <w:rPr>
          <w:rFonts w:ascii="仿宋_GB2312" w:eastAsia="仿宋_GB2312" w:hint="eastAsia"/>
          <w:b/>
          <w:sz w:val="32"/>
          <w:szCs w:val="32"/>
        </w:rPr>
        <w:t>（三）财政拨款支出情况</w:t>
      </w:r>
    </w:p>
    <w:p w:rsidR="006435A7" w:rsidRDefault="00530F39">
      <w:pPr>
        <w:spacing w:line="520" w:lineRule="exact"/>
        <w:ind w:firstLineChars="147" w:firstLine="470"/>
        <w:rPr>
          <w:rFonts w:ascii="仿宋_GB2312" w:eastAsia="仿宋_GB2312"/>
          <w:sz w:val="32"/>
          <w:szCs w:val="32"/>
        </w:rPr>
      </w:pPr>
      <w:r>
        <w:rPr>
          <w:rFonts w:ascii="仿宋_GB2312" w:eastAsia="仿宋_GB2312" w:hint="eastAsia"/>
          <w:sz w:val="32"/>
          <w:szCs w:val="32"/>
        </w:rPr>
        <w:t>要求：说明部门财政拨放支出预算数，并按支出功能</w:t>
      </w:r>
      <w:proofErr w:type="gramStart"/>
      <w:r>
        <w:rPr>
          <w:rFonts w:ascii="仿宋_GB2312" w:eastAsia="仿宋_GB2312" w:hint="eastAsia"/>
          <w:sz w:val="32"/>
          <w:szCs w:val="32"/>
        </w:rPr>
        <w:t>分类教级科目</w:t>
      </w:r>
      <w:proofErr w:type="gramEnd"/>
      <w:r>
        <w:rPr>
          <w:rFonts w:ascii="仿宋_GB2312" w:eastAsia="仿宋_GB2312" w:hint="eastAsia"/>
          <w:sz w:val="32"/>
          <w:szCs w:val="32"/>
        </w:rPr>
        <w:t>逐项列出财政拨款支出情况。</w:t>
      </w:r>
      <w:r>
        <w:rPr>
          <w:rFonts w:ascii="仿宋_GB2312" w:eastAsia="仿宋_GB2312" w:hint="eastAsia"/>
          <w:sz w:val="32"/>
          <w:szCs w:val="32"/>
        </w:rPr>
        <w:br/>
        <w:t xml:space="preserve">     2019年</w:t>
      </w:r>
      <w:r w:rsidR="001A02E3">
        <w:rPr>
          <w:rFonts w:ascii="仿宋_GB2312" w:eastAsia="仿宋_GB2312" w:hint="eastAsia"/>
          <w:sz w:val="32"/>
          <w:szCs w:val="32"/>
        </w:rPr>
        <w:t>桃源</w:t>
      </w:r>
      <w:r>
        <w:rPr>
          <w:rFonts w:ascii="仿宋_GB2312" w:eastAsia="仿宋_GB2312" w:hint="eastAsia"/>
          <w:sz w:val="32"/>
          <w:szCs w:val="32"/>
        </w:rPr>
        <w:t>街道人力资源和社会保障服务</w:t>
      </w:r>
      <w:proofErr w:type="gramStart"/>
      <w:r>
        <w:rPr>
          <w:rFonts w:ascii="仿宋_GB2312" w:eastAsia="仿宋_GB2312" w:hint="eastAsia"/>
          <w:sz w:val="32"/>
          <w:szCs w:val="32"/>
        </w:rPr>
        <w:t>所财政</w:t>
      </w:r>
      <w:proofErr w:type="gramEnd"/>
      <w:r>
        <w:rPr>
          <w:rFonts w:ascii="仿宋_GB2312" w:eastAsia="仿宋_GB2312" w:hint="eastAsia"/>
          <w:sz w:val="32"/>
          <w:szCs w:val="32"/>
        </w:rPr>
        <w:t>拨款支出预算</w:t>
      </w:r>
      <w:r w:rsidR="001A02E3">
        <w:rPr>
          <w:rFonts w:ascii="仿宋_GB2312" w:eastAsia="仿宋_GB2312" w:hint="eastAsia"/>
          <w:sz w:val="32"/>
          <w:szCs w:val="32"/>
        </w:rPr>
        <w:t>139.77</w:t>
      </w:r>
      <w:r>
        <w:rPr>
          <w:rFonts w:ascii="仿宋_GB2312" w:eastAsia="仿宋_GB2312" w:hint="eastAsia"/>
          <w:sz w:val="32"/>
          <w:szCs w:val="32"/>
        </w:rPr>
        <w:t>万元，占支出预算总额的100 % ，具体支出情况是：工资福利支出</w:t>
      </w:r>
      <w:r w:rsidR="001A02E3">
        <w:rPr>
          <w:rFonts w:ascii="仿宋_GB2312" w:eastAsia="仿宋_GB2312" w:hint="eastAsia"/>
          <w:sz w:val="32"/>
          <w:szCs w:val="32"/>
        </w:rPr>
        <w:t>111.74</w:t>
      </w:r>
      <w:r>
        <w:rPr>
          <w:rFonts w:ascii="仿宋_GB2312" w:eastAsia="仿宋_GB2312" w:hint="eastAsia"/>
          <w:sz w:val="32"/>
          <w:szCs w:val="32"/>
        </w:rPr>
        <w:t>万元、商品和服务支出</w:t>
      </w:r>
      <w:r w:rsidR="001A02E3">
        <w:rPr>
          <w:rFonts w:ascii="仿宋_GB2312" w:eastAsia="仿宋_GB2312" w:hint="eastAsia"/>
          <w:sz w:val="32"/>
          <w:szCs w:val="32"/>
        </w:rPr>
        <w:t>27.98</w:t>
      </w:r>
      <w:r>
        <w:rPr>
          <w:rFonts w:ascii="仿宋_GB2312" w:eastAsia="仿宋_GB2312" w:hint="eastAsia"/>
          <w:sz w:val="32"/>
          <w:szCs w:val="32"/>
        </w:rPr>
        <w:t>万元、对个人和家庭的补助0.0</w:t>
      </w:r>
      <w:r w:rsidR="001A02E3">
        <w:rPr>
          <w:rFonts w:ascii="仿宋_GB2312" w:eastAsia="仿宋_GB2312" w:hint="eastAsia"/>
          <w:sz w:val="32"/>
          <w:szCs w:val="32"/>
        </w:rPr>
        <w:t>48</w:t>
      </w:r>
      <w:r>
        <w:rPr>
          <w:rFonts w:ascii="仿宋_GB2312" w:eastAsia="仿宋_GB2312" w:hint="eastAsia"/>
          <w:sz w:val="32"/>
          <w:szCs w:val="32"/>
        </w:rPr>
        <w:t xml:space="preserve">万元、其他资本性支出0万元。        </w:t>
      </w:r>
    </w:p>
    <w:p w:rsidR="006435A7" w:rsidRDefault="00530F39">
      <w:pPr>
        <w:spacing w:line="520" w:lineRule="exact"/>
        <w:ind w:firstLineChars="147" w:firstLine="472"/>
        <w:rPr>
          <w:rFonts w:ascii="仿宋_GB2312" w:eastAsia="仿宋_GB2312"/>
          <w:b/>
          <w:sz w:val="32"/>
          <w:szCs w:val="32"/>
        </w:rPr>
      </w:pPr>
      <w:bookmarkStart w:id="0" w:name="_GoBack"/>
      <w:bookmarkEnd w:id="0"/>
      <w:r>
        <w:rPr>
          <w:rFonts w:ascii="仿宋_GB2312" w:eastAsia="仿宋_GB2312" w:hint="eastAsia"/>
          <w:b/>
          <w:sz w:val="32"/>
          <w:szCs w:val="32"/>
        </w:rPr>
        <w:t>（四）项目支出预算说明</w:t>
      </w:r>
    </w:p>
    <w:p w:rsidR="006435A7" w:rsidRDefault="00530F39">
      <w:pPr>
        <w:spacing w:line="520" w:lineRule="exact"/>
        <w:ind w:left="480"/>
        <w:rPr>
          <w:rFonts w:ascii="仿宋_GB2312" w:eastAsia="仿宋_GB2312"/>
          <w:sz w:val="32"/>
          <w:szCs w:val="32"/>
        </w:rPr>
      </w:pPr>
      <w:r>
        <w:rPr>
          <w:rFonts w:ascii="仿宋_GB2312" w:eastAsia="仿宋_GB2312" w:hint="eastAsia"/>
          <w:sz w:val="32"/>
          <w:szCs w:val="32"/>
        </w:rPr>
        <w:t>无</w:t>
      </w:r>
    </w:p>
    <w:p w:rsidR="006435A7" w:rsidRDefault="00530F39">
      <w:pPr>
        <w:spacing w:line="520" w:lineRule="exact"/>
        <w:ind w:left="480"/>
        <w:rPr>
          <w:rFonts w:ascii="仿宋_GB2312" w:eastAsia="仿宋_GB2312"/>
          <w:b/>
          <w:sz w:val="32"/>
          <w:szCs w:val="32"/>
        </w:rPr>
      </w:pPr>
      <w:r>
        <w:rPr>
          <w:rFonts w:ascii="仿宋_GB2312" w:eastAsia="仿宋_GB2312" w:hint="eastAsia"/>
          <w:b/>
          <w:sz w:val="32"/>
          <w:szCs w:val="32"/>
        </w:rPr>
        <w:t>（五）财政拨款结余说明</w:t>
      </w:r>
    </w:p>
    <w:p w:rsidR="006435A7" w:rsidRDefault="00530F39">
      <w:pPr>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无。</w:t>
      </w:r>
    </w:p>
    <w:p w:rsidR="006435A7" w:rsidRDefault="00530F39">
      <w:pPr>
        <w:spacing w:line="520" w:lineRule="exact"/>
        <w:ind w:left="480"/>
        <w:rPr>
          <w:rFonts w:ascii="仿宋_GB2312" w:eastAsia="仿宋_GB2312"/>
          <w:b/>
          <w:sz w:val="32"/>
          <w:szCs w:val="32"/>
        </w:rPr>
      </w:pPr>
      <w:r>
        <w:rPr>
          <w:rFonts w:ascii="仿宋_GB2312" w:eastAsia="仿宋_GB2312" w:hint="eastAsia"/>
          <w:b/>
          <w:sz w:val="32"/>
          <w:szCs w:val="32"/>
        </w:rPr>
        <w:t>（六）政府采购预算说明</w:t>
      </w:r>
    </w:p>
    <w:p w:rsidR="006435A7" w:rsidRDefault="00530F39">
      <w:pPr>
        <w:spacing w:line="540" w:lineRule="exact"/>
        <w:ind w:firstLineChars="150" w:firstLine="480"/>
        <w:rPr>
          <w:rFonts w:ascii="仿宋_GB2312" w:eastAsia="仿宋_GB2312"/>
          <w:sz w:val="32"/>
          <w:szCs w:val="32"/>
        </w:rPr>
      </w:pPr>
      <w:r>
        <w:rPr>
          <w:rFonts w:ascii="仿宋_GB2312" w:eastAsia="仿宋_GB2312" w:hint="eastAsia"/>
          <w:sz w:val="32"/>
          <w:szCs w:val="32"/>
        </w:rPr>
        <w:t>无</w:t>
      </w:r>
    </w:p>
    <w:p w:rsidR="006435A7" w:rsidRDefault="00530F39">
      <w:pPr>
        <w:spacing w:line="540" w:lineRule="exact"/>
        <w:ind w:firstLineChars="150" w:firstLine="482"/>
        <w:rPr>
          <w:rFonts w:ascii="仿宋_GB2312" w:eastAsia="仿宋_GB2312"/>
          <w:b/>
          <w:sz w:val="32"/>
          <w:szCs w:val="32"/>
        </w:rPr>
      </w:pPr>
      <w:r>
        <w:rPr>
          <w:rFonts w:ascii="仿宋_GB2312" w:eastAsia="仿宋_GB2312" w:hint="eastAsia"/>
          <w:b/>
          <w:sz w:val="32"/>
          <w:szCs w:val="32"/>
        </w:rPr>
        <w:t>（七）</w:t>
      </w:r>
      <w:bookmarkStart w:id="1" w:name="OLE_LINK4"/>
      <w:r>
        <w:rPr>
          <w:rFonts w:ascii="仿宋_GB2312" w:eastAsia="仿宋_GB2312" w:hint="eastAsia"/>
          <w:b/>
          <w:sz w:val="32"/>
          <w:szCs w:val="32"/>
        </w:rPr>
        <w:t>机关运行经费</w:t>
      </w:r>
      <w:bookmarkEnd w:id="1"/>
      <w:r>
        <w:rPr>
          <w:rFonts w:ascii="仿宋_GB2312" w:eastAsia="仿宋_GB2312" w:hint="eastAsia"/>
          <w:b/>
          <w:sz w:val="32"/>
          <w:szCs w:val="32"/>
        </w:rPr>
        <w:t>等重要情况说明</w:t>
      </w:r>
    </w:p>
    <w:p w:rsidR="006435A7" w:rsidRDefault="00530F39">
      <w:pPr>
        <w:spacing w:line="520" w:lineRule="exact"/>
        <w:ind w:firstLineChars="150" w:firstLine="480"/>
        <w:rPr>
          <w:rFonts w:ascii="仿宋_GB2312" w:eastAsia="仿宋_GB2312"/>
          <w:b/>
          <w:sz w:val="32"/>
          <w:szCs w:val="32"/>
        </w:rPr>
      </w:pPr>
      <w:r>
        <w:rPr>
          <w:rFonts w:ascii="仿宋_GB2312" w:eastAsia="仿宋_GB2312" w:hint="eastAsia"/>
          <w:sz w:val="32"/>
          <w:szCs w:val="32"/>
        </w:rPr>
        <w:t>2019年本部门机关运行经费为0万元，较上年增加（减少）0万元，增长（下降）0%。</w:t>
      </w:r>
    </w:p>
    <w:p w:rsidR="006435A7" w:rsidRDefault="00530F39">
      <w:pPr>
        <w:spacing w:line="520" w:lineRule="exact"/>
        <w:ind w:firstLineChars="150" w:firstLine="482"/>
        <w:rPr>
          <w:rFonts w:ascii="仿宋_GB2312" w:eastAsia="仿宋_GB2312"/>
          <w:b/>
          <w:sz w:val="32"/>
          <w:szCs w:val="32"/>
        </w:rPr>
      </w:pPr>
      <w:r>
        <w:rPr>
          <w:rFonts w:ascii="仿宋_GB2312" w:eastAsia="仿宋_GB2312" w:hint="eastAsia"/>
          <w:b/>
          <w:sz w:val="32"/>
          <w:szCs w:val="32"/>
        </w:rPr>
        <w:t>（八）国有资产占有使用情况</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截至2018年12月31日，部门共有车辆0辆，其中，一般公务用车0辆，执法执勤用车0辆。</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2019年部门预算安排购置车辆0辆，安排购置单位价值0万元。</w:t>
      </w:r>
    </w:p>
    <w:p w:rsidR="006435A7" w:rsidRDefault="00530F39">
      <w:pPr>
        <w:widowControl/>
        <w:spacing w:line="540" w:lineRule="exact"/>
        <w:ind w:firstLineChars="150" w:firstLine="482"/>
        <w:jc w:val="left"/>
        <w:rPr>
          <w:rFonts w:ascii="仿宋_GB2312" w:eastAsia="仿宋_GB2312"/>
          <w:sz w:val="32"/>
          <w:szCs w:val="32"/>
        </w:rPr>
      </w:pPr>
      <w:r>
        <w:rPr>
          <w:rFonts w:ascii="仿宋_GB2312" w:eastAsia="仿宋_GB2312" w:hint="eastAsia"/>
          <w:b/>
          <w:sz w:val="32"/>
          <w:szCs w:val="32"/>
        </w:rPr>
        <w:t>（九）绩效目标设置情况</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2019年实行绩效目标管理的项目0个（部门预算中200万元以上的，且进行了绩效评审的项目），涉及资金0万元；纳入财政绩效目标批复的项目0个，涉及资金0万元。</w:t>
      </w:r>
    </w:p>
    <w:p w:rsidR="006435A7" w:rsidRDefault="00530F39">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以上数据如无则填0。   </w:t>
      </w:r>
    </w:p>
    <w:p w:rsidR="006435A7" w:rsidRDefault="00530F39">
      <w:pPr>
        <w:spacing w:line="560" w:lineRule="exact"/>
        <w:ind w:firstLineChars="147" w:firstLine="472"/>
        <w:rPr>
          <w:rFonts w:ascii="仿宋_GB2312" w:eastAsia="仿宋_GB2312" w:hAnsi="宋体"/>
          <w:b/>
          <w:sz w:val="32"/>
          <w:szCs w:val="32"/>
        </w:rPr>
      </w:pPr>
      <w:r>
        <w:rPr>
          <w:rFonts w:ascii="仿宋_GB2312" w:eastAsia="仿宋_GB2312" w:hint="eastAsia"/>
          <w:b/>
          <w:sz w:val="32"/>
          <w:szCs w:val="32"/>
        </w:rPr>
        <w:t>（十）</w:t>
      </w:r>
      <w:r>
        <w:rPr>
          <w:rFonts w:ascii="仿宋_GB2312" w:eastAsia="仿宋_GB2312" w:hAnsi="宋体" w:hint="eastAsia"/>
          <w:b/>
          <w:sz w:val="32"/>
          <w:szCs w:val="32"/>
        </w:rPr>
        <w:t>政府性基金情况</w:t>
      </w:r>
    </w:p>
    <w:p w:rsidR="006435A7" w:rsidRDefault="00530F39">
      <w:pPr>
        <w:spacing w:line="560" w:lineRule="exact"/>
        <w:ind w:firstLineChars="200" w:firstLine="640"/>
        <w:rPr>
          <w:rFonts w:ascii="宋体" w:hAnsi="宋体"/>
          <w:sz w:val="32"/>
          <w:szCs w:val="32"/>
        </w:rPr>
      </w:pPr>
      <w:r>
        <w:rPr>
          <w:rFonts w:ascii="宋体" w:hAnsi="宋体" w:hint="eastAsia"/>
          <w:sz w:val="32"/>
          <w:szCs w:val="32"/>
        </w:rPr>
        <w:t>本部门没有政府性基金预算。</w:t>
      </w:r>
    </w:p>
    <w:p w:rsidR="006435A7" w:rsidRDefault="00530F39">
      <w:pPr>
        <w:spacing w:line="520" w:lineRule="exact"/>
        <w:ind w:firstLineChars="150" w:firstLine="482"/>
        <w:rPr>
          <w:rFonts w:ascii="仿宋_GB2312" w:eastAsia="仿宋_GB2312"/>
          <w:b/>
          <w:sz w:val="32"/>
          <w:szCs w:val="32"/>
        </w:rPr>
      </w:pPr>
      <w:r>
        <w:rPr>
          <w:rFonts w:ascii="仿宋_GB2312" w:eastAsia="仿宋_GB2312" w:hint="eastAsia"/>
          <w:b/>
          <w:sz w:val="32"/>
          <w:szCs w:val="32"/>
        </w:rPr>
        <w:t>（十一）其他需要说明的问题</w:t>
      </w:r>
    </w:p>
    <w:p w:rsidR="006435A7" w:rsidRDefault="00530F39">
      <w:pPr>
        <w:spacing w:line="520" w:lineRule="exact"/>
        <w:ind w:firstLineChars="150" w:firstLine="482"/>
        <w:rPr>
          <w:rFonts w:ascii="仿宋_GB2312" w:eastAsia="仿宋_GB2312"/>
          <w:b/>
          <w:sz w:val="32"/>
          <w:szCs w:val="32"/>
        </w:rPr>
      </w:pPr>
      <w:r>
        <w:rPr>
          <w:rFonts w:ascii="仿宋_GB2312" w:eastAsia="仿宋_GB2312" w:hint="eastAsia"/>
          <w:b/>
          <w:sz w:val="32"/>
          <w:szCs w:val="32"/>
        </w:rPr>
        <w:t>无</w:t>
      </w:r>
    </w:p>
    <w:p w:rsidR="006435A7" w:rsidRDefault="00530F39">
      <w:pPr>
        <w:spacing w:line="520" w:lineRule="exact"/>
        <w:ind w:firstLineChars="196" w:firstLine="630"/>
        <w:rPr>
          <w:rFonts w:ascii="黑体" w:eastAsia="黑体"/>
          <w:b/>
          <w:sz w:val="32"/>
          <w:szCs w:val="32"/>
        </w:rPr>
      </w:pPr>
      <w:r>
        <w:rPr>
          <w:rFonts w:ascii="黑体" w:eastAsia="黑体" w:hint="eastAsia"/>
          <w:b/>
          <w:sz w:val="32"/>
          <w:szCs w:val="32"/>
        </w:rPr>
        <w:t>二、“三公”经费预算情况说明</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2019 年</w:t>
      </w:r>
      <w:r w:rsidR="001A02E3">
        <w:rPr>
          <w:rFonts w:ascii="仿宋_GB2312" w:eastAsia="仿宋_GB2312" w:hint="eastAsia"/>
          <w:sz w:val="32"/>
          <w:szCs w:val="32"/>
        </w:rPr>
        <w:t>桃源</w:t>
      </w:r>
      <w:r>
        <w:rPr>
          <w:rFonts w:ascii="仿宋_GB2312" w:eastAsia="仿宋_GB2312" w:hint="eastAsia"/>
          <w:sz w:val="32"/>
          <w:szCs w:val="32"/>
        </w:rPr>
        <w:t>街道人力资源和社会保障服务所“三公”经费年初预算安排 0 万元，同比增加/下降0 %。其中：</w:t>
      </w:r>
    </w:p>
    <w:p w:rsidR="006435A7" w:rsidRDefault="00530F39">
      <w:pPr>
        <w:widowControl/>
        <w:numPr>
          <w:ilvl w:val="0"/>
          <w:numId w:val="2"/>
        </w:numPr>
        <w:spacing w:line="540" w:lineRule="exact"/>
        <w:ind w:firstLineChars="250" w:firstLine="800"/>
        <w:jc w:val="left"/>
        <w:rPr>
          <w:rFonts w:ascii="仿宋_GB2312" w:eastAsia="仿宋_GB2312"/>
          <w:sz w:val="32"/>
          <w:szCs w:val="32"/>
        </w:rPr>
      </w:pPr>
      <w:r>
        <w:rPr>
          <w:rFonts w:ascii="仿宋_GB2312" w:eastAsia="仿宋_GB2312" w:hint="eastAsia"/>
          <w:sz w:val="32"/>
          <w:szCs w:val="32"/>
        </w:rPr>
        <w:t>因公出国（境）经费0万元，同比增加/下降0元。</w:t>
      </w:r>
    </w:p>
    <w:p w:rsidR="006435A7" w:rsidRDefault="00530F39">
      <w:pPr>
        <w:widowControl/>
        <w:numPr>
          <w:ilvl w:val="0"/>
          <w:numId w:val="2"/>
        </w:numPr>
        <w:spacing w:line="540" w:lineRule="exact"/>
        <w:ind w:firstLineChars="250" w:firstLine="800"/>
        <w:jc w:val="left"/>
        <w:rPr>
          <w:rFonts w:ascii="仿宋_GB2312" w:eastAsia="仿宋_GB2312"/>
          <w:sz w:val="32"/>
          <w:szCs w:val="32"/>
        </w:rPr>
      </w:pPr>
      <w:r>
        <w:rPr>
          <w:rFonts w:ascii="仿宋_GB2312" w:eastAsia="仿宋_GB2312" w:hint="eastAsia"/>
          <w:sz w:val="32"/>
          <w:szCs w:val="32"/>
        </w:rPr>
        <w:t xml:space="preserve"> 公务接待费0万元，比上年增加/下降0元。</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3.公务用车购置及运行维护费0万元，比上年增加/下降0万元。</w:t>
      </w:r>
    </w:p>
    <w:p w:rsidR="00D2799E" w:rsidRPr="00D2799E" w:rsidRDefault="00D2799E" w:rsidP="00D2799E">
      <w:pPr>
        <w:spacing w:line="520" w:lineRule="exact"/>
        <w:ind w:firstLineChars="196" w:firstLine="630"/>
        <w:rPr>
          <w:rFonts w:ascii="黑体" w:eastAsia="黑体" w:hAnsi="黑体"/>
          <w:b/>
          <w:sz w:val="32"/>
          <w:szCs w:val="32"/>
        </w:rPr>
      </w:pPr>
      <w:r>
        <w:rPr>
          <w:rFonts w:ascii="仿宋_GB2312" w:eastAsia="仿宋_GB2312" w:hint="eastAsia"/>
          <w:b/>
          <w:sz w:val="32"/>
          <w:szCs w:val="32"/>
        </w:rPr>
        <w:lastRenderedPageBreak/>
        <w:t>三、</w:t>
      </w:r>
      <w:r w:rsidRPr="00D2799E">
        <w:rPr>
          <w:rFonts w:ascii="黑体" w:eastAsia="黑体" w:hAnsi="黑体" w:hint="eastAsia"/>
          <w:b/>
          <w:sz w:val="32"/>
          <w:szCs w:val="32"/>
        </w:rPr>
        <w:t>桃源街道人力资源和社会保障服务所本级及所属单位预算草案的具体说明</w:t>
      </w:r>
    </w:p>
    <w:p w:rsidR="00D2799E" w:rsidRPr="00D2799E" w:rsidRDefault="00D2799E" w:rsidP="00D2799E">
      <w:pPr>
        <w:widowControl/>
        <w:spacing w:line="540" w:lineRule="exact"/>
        <w:ind w:left="320" w:hangingChars="100" w:hanging="320"/>
        <w:jc w:val="left"/>
        <w:rPr>
          <w:rFonts w:ascii="仿宋_GB2312" w:eastAsia="仿宋_GB2312"/>
          <w:sz w:val="32"/>
          <w:szCs w:val="32"/>
        </w:rPr>
      </w:pPr>
      <w:r w:rsidRPr="00D2799E">
        <w:rPr>
          <w:rFonts w:ascii="仿宋_GB2312" w:eastAsia="仿宋_GB2312" w:hAnsi="宋体" w:cs="宋体" w:hint="eastAsia"/>
          <w:sz w:val="32"/>
          <w:szCs w:val="32"/>
        </w:rPr>
        <w:t>（一）桃源街道人力资源和社会保障服务所本级</w:t>
      </w:r>
      <w:r w:rsidRPr="00D2799E">
        <w:rPr>
          <w:rFonts w:ascii="仿宋_GB2312" w:eastAsia="仿宋_GB2312" w:hAnsi="宋体" w:cs="宋体" w:hint="eastAsia"/>
          <w:sz w:val="32"/>
          <w:szCs w:val="32"/>
        </w:rPr>
        <w:br/>
        <w:t>1、基本情况</w:t>
      </w:r>
      <w:r w:rsidRPr="00D2799E">
        <w:rPr>
          <w:rFonts w:ascii="仿宋_GB2312" w:eastAsia="仿宋_GB2312" w:hAnsi="宋体" w:cs="宋体" w:hint="eastAsia"/>
          <w:sz w:val="32"/>
          <w:szCs w:val="32"/>
        </w:rPr>
        <w:br/>
        <w:t xml:space="preserve">   西湖区桃源街道人力资源和社会保障服务所编制人数4人，实有人数4人，离休人员0人。</w:t>
      </w:r>
      <w:r w:rsidRPr="00D2799E">
        <w:rPr>
          <w:rFonts w:ascii="仿宋_GB2312" w:eastAsia="仿宋_GB2312" w:hAnsi="宋体" w:cs="宋体" w:hint="eastAsia"/>
          <w:sz w:val="32"/>
          <w:szCs w:val="32"/>
        </w:rPr>
        <w:br/>
        <w:t>2、20</w:t>
      </w:r>
      <w:r>
        <w:rPr>
          <w:rFonts w:ascii="仿宋_GB2312" w:eastAsia="仿宋_GB2312" w:hAnsi="宋体" w:cs="宋体" w:hint="eastAsia"/>
          <w:sz w:val="32"/>
          <w:szCs w:val="32"/>
        </w:rPr>
        <w:t>19</w:t>
      </w:r>
      <w:r w:rsidRPr="00D2799E">
        <w:rPr>
          <w:rFonts w:ascii="仿宋_GB2312" w:eastAsia="仿宋_GB2312" w:hAnsi="宋体" w:cs="宋体" w:hint="eastAsia"/>
          <w:sz w:val="32"/>
          <w:szCs w:val="32"/>
        </w:rPr>
        <w:t>年预算收支情况</w:t>
      </w:r>
      <w:r w:rsidRPr="00D2799E">
        <w:rPr>
          <w:rFonts w:ascii="仿宋_GB2312" w:eastAsia="仿宋_GB2312" w:hAnsi="宋体" w:cs="宋体" w:hint="eastAsia"/>
          <w:sz w:val="32"/>
          <w:szCs w:val="32"/>
        </w:rPr>
        <w:br/>
        <w:t xml:space="preserve">    20</w:t>
      </w:r>
      <w:r>
        <w:rPr>
          <w:rFonts w:ascii="仿宋_GB2312" w:eastAsia="仿宋_GB2312" w:hAnsi="宋体" w:cs="宋体" w:hint="eastAsia"/>
          <w:sz w:val="32"/>
          <w:szCs w:val="32"/>
        </w:rPr>
        <w:t>19</w:t>
      </w:r>
      <w:r w:rsidRPr="00D2799E">
        <w:rPr>
          <w:rFonts w:ascii="仿宋_GB2312" w:eastAsia="仿宋_GB2312" w:hAnsi="宋体" w:cs="宋体" w:hint="eastAsia"/>
          <w:sz w:val="32"/>
          <w:szCs w:val="32"/>
        </w:rPr>
        <w:t>年收入预算总额</w:t>
      </w:r>
      <w:r>
        <w:rPr>
          <w:rFonts w:ascii="仿宋_GB2312" w:eastAsia="仿宋_GB2312" w:hAnsi="宋体" w:cs="宋体" w:hint="eastAsia"/>
          <w:sz w:val="32"/>
          <w:szCs w:val="32"/>
        </w:rPr>
        <w:t>139.77万元</w:t>
      </w:r>
      <w:r w:rsidRPr="00D2799E">
        <w:rPr>
          <w:rFonts w:ascii="仿宋_GB2312" w:eastAsia="仿宋_GB2312" w:hAnsi="宋体" w:cs="宋体" w:hint="eastAsia"/>
          <w:sz w:val="32"/>
          <w:szCs w:val="32"/>
        </w:rPr>
        <w:t>。其中：财政拨款</w:t>
      </w:r>
      <w:r>
        <w:rPr>
          <w:rFonts w:ascii="仿宋_GB2312" w:eastAsia="仿宋_GB2312" w:hAnsi="宋体" w:cs="宋体" w:hint="eastAsia"/>
          <w:sz w:val="32"/>
          <w:szCs w:val="32"/>
        </w:rPr>
        <w:t>139.77</w:t>
      </w:r>
      <w:r w:rsidRPr="00D2799E">
        <w:rPr>
          <w:rFonts w:ascii="仿宋_GB2312" w:eastAsia="仿宋_GB2312" w:hAnsi="宋体" w:cs="宋体" w:hint="eastAsia"/>
          <w:sz w:val="32"/>
          <w:szCs w:val="32"/>
        </w:rPr>
        <w:t>万元。</w:t>
      </w:r>
      <w:r w:rsidRPr="00D2799E">
        <w:rPr>
          <w:rFonts w:ascii="仿宋_GB2312" w:eastAsia="仿宋_GB2312" w:hAnsi="宋体" w:cs="宋体" w:hint="eastAsia"/>
          <w:sz w:val="32"/>
          <w:szCs w:val="32"/>
        </w:rPr>
        <w:br/>
      </w:r>
      <w:r w:rsidRPr="00D2799E">
        <w:rPr>
          <w:rFonts w:ascii="仿宋_GB2312" w:eastAsia="仿宋_GB2312" w:hAnsi="宋体" w:cs="宋体" w:hint="eastAsia"/>
          <w:color w:val="000000"/>
          <w:sz w:val="32"/>
          <w:szCs w:val="32"/>
        </w:rPr>
        <w:t xml:space="preserve">    20</w:t>
      </w:r>
      <w:r>
        <w:rPr>
          <w:rFonts w:ascii="仿宋_GB2312" w:eastAsia="仿宋_GB2312" w:hAnsi="宋体" w:cs="宋体" w:hint="eastAsia"/>
          <w:color w:val="000000"/>
          <w:sz w:val="32"/>
          <w:szCs w:val="32"/>
        </w:rPr>
        <w:t>19</w:t>
      </w:r>
      <w:r w:rsidRPr="00D2799E">
        <w:rPr>
          <w:rFonts w:ascii="仿宋_GB2312" w:eastAsia="仿宋_GB2312" w:hAnsi="宋体" w:cs="宋体" w:hint="eastAsia"/>
          <w:color w:val="000000"/>
          <w:sz w:val="32"/>
          <w:szCs w:val="32"/>
        </w:rPr>
        <w:t>年支出预算总额</w:t>
      </w:r>
      <w:r>
        <w:rPr>
          <w:rFonts w:ascii="仿宋_GB2312" w:eastAsia="仿宋_GB2312" w:hAnsi="宋体" w:cs="宋体" w:hint="eastAsia"/>
          <w:color w:val="000000"/>
          <w:sz w:val="32"/>
          <w:szCs w:val="32"/>
        </w:rPr>
        <w:t>139.77</w:t>
      </w:r>
      <w:r w:rsidRPr="00D2799E">
        <w:rPr>
          <w:rFonts w:ascii="仿宋_GB2312" w:eastAsia="仿宋_GB2312" w:hAnsi="宋体" w:cs="宋体" w:hint="eastAsia"/>
          <w:color w:val="000000"/>
          <w:sz w:val="32"/>
          <w:szCs w:val="32"/>
        </w:rPr>
        <w:t>万元。其中：工资福利支出</w:t>
      </w:r>
      <w:r>
        <w:rPr>
          <w:rFonts w:ascii="仿宋_GB2312" w:eastAsia="仿宋_GB2312" w:hAnsi="宋体" w:cs="宋体" w:hint="eastAsia"/>
          <w:color w:val="000000"/>
          <w:sz w:val="32"/>
          <w:szCs w:val="32"/>
        </w:rPr>
        <w:t>111.74</w:t>
      </w:r>
      <w:r w:rsidRPr="00D2799E">
        <w:rPr>
          <w:rFonts w:ascii="仿宋_GB2312" w:eastAsia="仿宋_GB2312" w:hAnsi="宋体" w:cs="宋体" w:hint="eastAsia"/>
          <w:color w:val="000000"/>
          <w:sz w:val="32"/>
          <w:szCs w:val="32"/>
        </w:rPr>
        <w:t>万元，日常公用支出</w:t>
      </w:r>
      <w:r>
        <w:rPr>
          <w:rFonts w:ascii="仿宋_GB2312" w:eastAsia="仿宋_GB2312" w:hAnsi="宋体" w:cs="宋体" w:hint="eastAsia"/>
          <w:color w:val="000000"/>
          <w:sz w:val="32"/>
          <w:szCs w:val="32"/>
        </w:rPr>
        <w:t>27.98</w:t>
      </w:r>
      <w:r w:rsidRPr="00D2799E">
        <w:rPr>
          <w:rFonts w:ascii="仿宋_GB2312" w:eastAsia="仿宋_GB2312" w:hAnsi="宋体" w:cs="宋体" w:hint="eastAsia"/>
          <w:color w:val="000000"/>
          <w:sz w:val="32"/>
          <w:szCs w:val="32"/>
        </w:rPr>
        <w:t>万元</w:t>
      </w:r>
      <w:r>
        <w:rPr>
          <w:rFonts w:ascii="仿宋_GB2312" w:eastAsia="仿宋_GB2312" w:hAnsi="宋体" w:cs="宋体" w:hint="eastAsia"/>
          <w:color w:val="000000"/>
          <w:sz w:val="32"/>
          <w:szCs w:val="32"/>
        </w:rPr>
        <w:t>，对个人和家庭补助支出0.048万元。</w:t>
      </w:r>
      <w:r w:rsidRPr="00D2799E">
        <w:rPr>
          <w:rFonts w:ascii="仿宋_GB2312" w:eastAsia="仿宋_GB2312" w:hAnsi="宋体" w:cs="宋体" w:hint="eastAsia"/>
          <w:sz w:val="32"/>
          <w:szCs w:val="32"/>
        </w:rPr>
        <w:br/>
        <w:t>（二）桃源街道人力资源和社会保障服务所所属单位</w:t>
      </w:r>
      <w:r w:rsidRPr="00D2799E">
        <w:rPr>
          <w:rFonts w:ascii="宋体" w:eastAsia="仿宋_GB2312" w:hAnsi="宋体" w:cs="宋体" w:hint="eastAsia"/>
          <w:sz w:val="32"/>
          <w:szCs w:val="32"/>
        </w:rPr>
        <w:t>    </w:t>
      </w:r>
      <w:r w:rsidRPr="00D2799E">
        <w:rPr>
          <w:rFonts w:ascii="仿宋_GB2312" w:eastAsia="仿宋_GB2312" w:hAnsi="宋体" w:cs="宋体" w:hint="eastAsia"/>
          <w:sz w:val="32"/>
          <w:szCs w:val="32"/>
        </w:rPr>
        <w:br/>
        <w:t>无所属单位。</w:t>
      </w:r>
      <w:r w:rsidRPr="00D2799E">
        <w:rPr>
          <w:rFonts w:ascii="仿宋_GB2312" w:eastAsia="仿宋_GB2312" w:hAnsi="宋体" w:cs="宋体" w:hint="eastAsia"/>
          <w:sz w:val="32"/>
          <w:szCs w:val="32"/>
        </w:rPr>
        <w:br/>
      </w:r>
    </w:p>
    <w:p w:rsidR="006435A7" w:rsidRPr="00D2799E" w:rsidRDefault="006435A7">
      <w:pPr>
        <w:widowControl/>
        <w:spacing w:line="540" w:lineRule="exact"/>
        <w:ind w:firstLineChars="250" w:firstLine="800"/>
        <w:jc w:val="left"/>
        <w:rPr>
          <w:rFonts w:ascii="仿宋_GB2312" w:eastAsia="仿宋_GB2312"/>
          <w:sz w:val="32"/>
          <w:szCs w:val="32"/>
        </w:rPr>
      </w:pPr>
    </w:p>
    <w:p w:rsidR="006435A7" w:rsidRDefault="00530F39">
      <w:pPr>
        <w:spacing w:line="520" w:lineRule="exact"/>
        <w:ind w:firstLineChars="196" w:firstLine="630"/>
        <w:rPr>
          <w:rFonts w:ascii="仿宋_GB2312" w:eastAsia="仿宋_GB2312"/>
          <w:b/>
          <w:sz w:val="32"/>
          <w:szCs w:val="32"/>
        </w:rPr>
      </w:pPr>
      <w:r>
        <w:rPr>
          <w:rFonts w:ascii="仿宋_GB2312" w:eastAsia="仿宋_GB2312" w:hint="eastAsia"/>
          <w:b/>
          <w:sz w:val="32"/>
          <w:szCs w:val="32"/>
        </w:rPr>
        <w:t>第四部分 名词解释</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一、收入科目</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（一）财政拨款：指省级财政当年拨付的资金。</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（四）其他收入：指除财政拨款、事业收入、事业单位经营收入等以外的各项收入。</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lastRenderedPageBreak/>
        <w:t>（五）附属单位上缴收入：反映事业单位附属的独立核算单位按规定标准或比例缴纳的各项收入。包括附属的事业单位上缴的收入和附属的企业上缴的利润等。</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（七）用事业基金弥补收支差额：填列事业单位用事业基金弥补2019年收支差额的数额。</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（八）上年结转和结余：填列2016年全部结转和结余的资金数，包括当年结转结余资金和历年滚存结转结余资金。</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二、支出科目</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1、一般公共服务支出（类）财政事务（款）行政运行（项）：反映各级财政行政单位（包括实行公务员管理的事业单位）的基本支出。</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2、一般公共服务支出（类）财政事务（款）一般行政管理事务（项）：反映各级财政行政单位（包括实行公务员管理的事业单位）未单独设置项级科目的其他项目支出。</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3、一般公共服务支出（类）财政事务（款）财政国库业务（项）：反映财政部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财政国库集中收</w:t>
      </w:r>
      <w:proofErr w:type="gramStart"/>
      <w:r>
        <w:rPr>
          <w:rFonts w:ascii="仿宋_GB2312" w:eastAsia="仿宋_GB2312" w:hint="eastAsia"/>
          <w:sz w:val="32"/>
          <w:szCs w:val="32"/>
        </w:rPr>
        <w:t>付业务</w:t>
      </w:r>
      <w:proofErr w:type="gramEnd"/>
      <w:r>
        <w:rPr>
          <w:rFonts w:ascii="仿宋_GB2312" w:eastAsia="仿宋_GB2312" w:hint="eastAsia"/>
          <w:sz w:val="32"/>
          <w:szCs w:val="32"/>
        </w:rPr>
        <w:t>方面的支出。</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4、一般公共服务支出（类）财政事务（款）事业运行（项）：反映财政事业单位的基本支出。</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5、一般公共服务支出（类）财政事务（款）其他财政事务支出（项）：反映财政事业单位其他财政事务方面的支出。</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6、社会保障和就业支出（类）行政单位离退休（款）未归口管理的行政单位离退休（项）：反映未实行归口管理的行政单位（包括实行公务员管理的事业单位）开支的离退休经费。</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lastRenderedPageBreak/>
        <w:t>7、社会保障和就业支出（类）行政单位离退休（款）机关事业单位基本养老保险缴费支出（项）：反映机关事业单位实施养老保险制度由单位缴纳的基本养老保险费支出。</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8、社会保障和就业支出（类）行政单位离退休（款）机关事业单位职业年金缴费支出（项）：反映机关事业单位实施养老保险制度由单位实际缴纳的职业年金支出。</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9、农林水支出（类）水利（款）其他水利支出（项）：反映除其他用于水利方面的支出。</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10、住房保障支出（类）住房改革支出（款）住房公积金（项）：反映行政事业单位按人力资源和社会保障部、财政部规定的基本工资和津补贴以及规定比例为职工缴纳的住房公积金。</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11、住房保障支出（类）住房改革支出（款）购房补贴（项）：反映按房改政策规定，行政事业单位向符合条件职工（含离退休人员）、军队（含武警）向转役复员离退休人员发放的用于购买住房的补贴。</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附件：</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1、部门收支预算总表</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2、部门收入总表</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3、部门支出总表</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4、财政拨款收支总表</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5、一般公共预算支出表</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6、一般公共预算基本支出表</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7、一般公共预算“三公经费”支出表</w:t>
      </w:r>
    </w:p>
    <w:p w:rsidR="006435A7" w:rsidRDefault="00530F39">
      <w:pPr>
        <w:widowControl/>
        <w:spacing w:line="540" w:lineRule="exact"/>
        <w:ind w:firstLineChars="250" w:firstLine="800"/>
        <w:jc w:val="left"/>
        <w:rPr>
          <w:rFonts w:ascii="仿宋_GB2312" w:eastAsia="仿宋_GB2312"/>
          <w:sz w:val="32"/>
          <w:szCs w:val="32"/>
        </w:rPr>
      </w:pPr>
      <w:r>
        <w:rPr>
          <w:rFonts w:ascii="仿宋_GB2312" w:eastAsia="仿宋_GB2312" w:hint="eastAsia"/>
          <w:sz w:val="32"/>
          <w:szCs w:val="32"/>
        </w:rPr>
        <w:t>8、纳入预算管理的政府性基金收支预算表</w:t>
      </w:r>
    </w:p>
    <w:p w:rsidR="006435A7" w:rsidRDefault="006435A7"/>
    <w:p w:rsidR="006435A7" w:rsidRDefault="006435A7"/>
    <w:p w:rsidR="006435A7" w:rsidRDefault="006435A7"/>
    <w:sectPr w:rsidR="006435A7" w:rsidSect="006435A7">
      <w:headerReference w:type="default" r:id="rId8"/>
      <w:footerReference w:type="even" r:id="rId9"/>
      <w:footerReference w:type="default" r:id="rId10"/>
      <w:pgSz w:w="11906" w:h="16838"/>
      <w:pgMar w:top="1247" w:right="1247" w:bottom="1247" w:left="124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4D" w:rsidRDefault="004F4B4D" w:rsidP="006435A7">
      <w:r>
        <w:separator/>
      </w:r>
    </w:p>
  </w:endnote>
  <w:endnote w:type="continuationSeparator" w:id="0">
    <w:p w:rsidR="004F4B4D" w:rsidRDefault="004F4B4D" w:rsidP="00643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A7" w:rsidRDefault="001B24D4">
    <w:pPr>
      <w:pStyle w:val="a3"/>
      <w:framePr w:wrap="around" w:vAnchor="text" w:hAnchor="margin" w:xAlign="center" w:y="1"/>
      <w:rPr>
        <w:rStyle w:val="a6"/>
      </w:rPr>
    </w:pPr>
    <w:r>
      <w:fldChar w:fldCharType="begin"/>
    </w:r>
    <w:r w:rsidR="00530F39">
      <w:rPr>
        <w:rStyle w:val="a6"/>
      </w:rPr>
      <w:instrText xml:space="preserve">PAGE  </w:instrText>
    </w:r>
    <w:r>
      <w:fldChar w:fldCharType="end"/>
    </w:r>
  </w:p>
  <w:p w:rsidR="006435A7" w:rsidRDefault="006435A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A7" w:rsidRDefault="001B24D4">
    <w:pPr>
      <w:pStyle w:val="a3"/>
      <w:framePr w:wrap="around" w:vAnchor="text" w:hAnchor="margin" w:xAlign="center" w:y="1"/>
      <w:rPr>
        <w:rStyle w:val="a6"/>
        <w:rFonts w:ascii="宋体" w:hAnsi="宋体"/>
        <w:sz w:val="21"/>
        <w:szCs w:val="21"/>
      </w:rPr>
    </w:pPr>
    <w:r>
      <w:rPr>
        <w:rFonts w:ascii="宋体" w:hAnsi="宋体"/>
        <w:sz w:val="21"/>
        <w:szCs w:val="21"/>
      </w:rPr>
      <w:fldChar w:fldCharType="begin"/>
    </w:r>
    <w:r w:rsidR="00530F39">
      <w:rPr>
        <w:rStyle w:val="a6"/>
        <w:rFonts w:ascii="宋体" w:hAnsi="宋体"/>
        <w:sz w:val="21"/>
        <w:szCs w:val="21"/>
      </w:rPr>
      <w:instrText xml:space="preserve">PAGE  </w:instrText>
    </w:r>
    <w:r>
      <w:rPr>
        <w:rFonts w:ascii="宋体" w:hAnsi="宋体"/>
        <w:sz w:val="21"/>
        <w:szCs w:val="21"/>
      </w:rPr>
      <w:fldChar w:fldCharType="separate"/>
    </w:r>
    <w:r w:rsidR="00C52218">
      <w:rPr>
        <w:rStyle w:val="a6"/>
        <w:rFonts w:ascii="宋体" w:hAnsi="宋体"/>
        <w:noProof/>
        <w:sz w:val="21"/>
        <w:szCs w:val="21"/>
      </w:rPr>
      <w:t>- 2 -</w:t>
    </w:r>
    <w:r>
      <w:rPr>
        <w:rFonts w:ascii="宋体" w:hAnsi="宋体"/>
        <w:sz w:val="21"/>
        <w:szCs w:val="21"/>
      </w:rPr>
      <w:fldChar w:fldCharType="end"/>
    </w:r>
  </w:p>
  <w:p w:rsidR="006435A7" w:rsidRDefault="006435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4D" w:rsidRDefault="004F4B4D" w:rsidP="006435A7">
      <w:r>
        <w:separator/>
      </w:r>
    </w:p>
  </w:footnote>
  <w:footnote w:type="continuationSeparator" w:id="0">
    <w:p w:rsidR="004F4B4D" w:rsidRDefault="004F4B4D" w:rsidP="006435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5A7" w:rsidRDefault="006435A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1B1F39"/>
    <w:multiLevelType w:val="singleLevel"/>
    <w:tmpl w:val="D11B1F39"/>
    <w:lvl w:ilvl="0">
      <w:start w:val="1"/>
      <w:numFmt w:val="decimal"/>
      <w:lvlText w:val="%1."/>
      <w:lvlJc w:val="left"/>
      <w:pPr>
        <w:tabs>
          <w:tab w:val="left" w:pos="312"/>
        </w:tabs>
      </w:pPr>
    </w:lvl>
  </w:abstractNum>
  <w:abstractNum w:abstractNumId="1">
    <w:nsid w:val="59FA77B3"/>
    <w:multiLevelType w:val="singleLevel"/>
    <w:tmpl w:val="59FA77B3"/>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5A7"/>
    <w:rsid w:val="001A02E3"/>
    <w:rsid w:val="001B24D4"/>
    <w:rsid w:val="00230CDB"/>
    <w:rsid w:val="00363D47"/>
    <w:rsid w:val="004F4B4D"/>
    <w:rsid w:val="004F78A1"/>
    <w:rsid w:val="00530F39"/>
    <w:rsid w:val="006435A7"/>
    <w:rsid w:val="0072273F"/>
    <w:rsid w:val="009F6F42"/>
    <w:rsid w:val="00C52218"/>
    <w:rsid w:val="00D2799E"/>
    <w:rsid w:val="2EC81731"/>
    <w:rsid w:val="413B2F3F"/>
    <w:rsid w:val="4A240EAE"/>
    <w:rsid w:val="7DC64708"/>
    <w:rsid w:val="7E0F44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5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435A7"/>
    <w:pPr>
      <w:tabs>
        <w:tab w:val="center" w:pos="4153"/>
        <w:tab w:val="right" w:pos="8306"/>
      </w:tabs>
      <w:snapToGrid w:val="0"/>
      <w:jc w:val="left"/>
    </w:pPr>
    <w:rPr>
      <w:sz w:val="18"/>
      <w:szCs w:val="18"/>
    </w:rPr>
  </w:style>
  <w:style w:type="paragraph" w:styleId="a4">
    <w:name w:val="header"/>
    <w:basedOn w:val="a"/>
    <w:qFormat/>
    <w:rsid w:val="006435A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435A7"/>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6435A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625</Words>
  <Characters>3568</Characters>
  <Application>Microsoft Office Word</Application>
  <DocSecurity>0</DocSecurity>
  <Lines>29</Lines>
  <Paragraphs>8</Paragraphs>
  <ScaleCrop>false</ScaleCrop>
  <Company>Microsoft</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dgl</dc:creator>
  <cp:lastModifiedBy>lenovo</cp:lastModifiedBy>
  <cp:revision>7</cp:revision>
  <cp:lastPrinted>2019-01-08T06:04:00Z</cp:lastPrinted>
  <dcterms:created xsi:type="dcterms:W3CDTF">2014-10-29T12:08:00Z</dcterms:created>
  <dcterms:modified xsi:type="dcterms:W3CDTF">2021-05-28T08:06:00Z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