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江西省入河排污口基本情况调查表</w:t>
      </w:r>
    </w:p>
    <w:tbl>
      <w:tblPr>
        <w:tblStyle w:val="2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016"/>
        <w:gridCol w:w="1013"/>
        <w:gridCol w:w="1012"/>
        <w:gridCol w:w="1012"/>
        <w:gridCol w:w="1012"/>
        <w:gridCol w:w="1012"/>
        <w:gridCol w:w="1023"/>
        <w:gridCol w:w="1012"/>
        <w:gridCol w:w="1012"/>
        <w:gridCol w:w="1012"/>
        <w:gridCol w:w="1012"/>
        <w:gridCol w:w="1012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地级行政区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地级行政区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入河排污口名称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入河排污口编码</w:t>
            </w:r>
          </w:p>
        </w:tc>
        <w:tc>
          <w:tcPr>
            <w:tcW w:w="3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入河排污口所在位置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排入水体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入河排污口类型*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污水入河方式*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排放方式*</w:t>
            </w:r>
          </w:p>
        </w:tc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经度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纬度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所在地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河湖名称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水功能区级别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南昌市西湖区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南昌市朝阳环保有限责任公司入河排污口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360103001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 xml:space="preserve">115°53′1.1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 xml:space="preserve">0″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 xml:space="preserve">28°39′47.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 xml:space="preserve">63″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江西省南昌市西湖区桃花龙河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桃花龙河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企业直接入河排污口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暗管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连续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江西省入河排污口排污企业基本情况调查表</w:t>
      </w:r>
    </w:p>
    <w:tbl>
      <w:tblPr>
        <w:tblStyle w:val="2"/>
        <w:tblW w:w="1373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991"/>
        <w:gridCol w:w="992"/>
        <w:gridCol w:w="1134"/>
        <w:gridCol w:w="1274"/>
        <w:gridCol w:w="1275"/>
        <w:gridCol w:w="1134"/>
        <w:gridCol w:w="1134"/>
        <w:gridCol w:w="1134"/>
        <w:gridCol w:w="1275"/>
        <w:gridCol w:w="1701"/>
        <w:gridCol w:w="96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地级行政区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县级行政区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入河排污口名称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入河排污口编码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入河排污口排污单位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所属行业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执行排放标准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是否为重点排污单位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是否为发放排污许可证单位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南昌市西湖区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南昌市朝阳环保有限责任公司入河排污口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360103001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南昌市朝阳环保有限责任公司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9136010069096421X5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污水处理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城镇污水处理厂污染物排放标准GB18918-2002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企业直接入河排污口监督性监测数据2023年4月报表</w:t>
      </w:r>
    </w:p>
    <w:tbl>
      <w:tblPr>
        <w:tblStyle w:val="2"/>
        <w:tblW w:w="14174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2"/>
        <w:gridCol w:w="1182"/>
        <w:gridCol w:w="1182"/>
        <w:gridCol w:w="1182"/>
        <w:gridCol w:w="1182"/>
        <w:gridCol w:w="1337"/>
        <w:gridCol w:w="1020"/>
        <w:gridCol w:w="1189"/>
        <w:gridCol w:w="1182"/>
        <w:gridCol w:w="1182"/>
        <w:gridCol w:w="117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地级行政区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县级行政区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入河排污口名称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入河排污口编码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排放标准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监测项目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排放浓度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标准限值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是否超标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超标倍数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南昌市西湖区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南昌市朝阳环保有限责任公司入河排污口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360103001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城镇污水处理厂污染物排放标准GB18918-2002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流量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PH值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6.85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6-9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水温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化学需氧量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10.86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50mg/L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氨氮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0.7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5-8mg/L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总磷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0.21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0.5mg/L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总氮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7.11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15mg/L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悬浮物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10mg/L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色度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30倍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五日生化需氧量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10mg/L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动植物油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&lt;0.06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石油类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&lt;0.06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1mg/L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阴离子表面活性剂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0.084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0.5mg/L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粪大肠菌群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1000个/L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南昌市西湖区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南昌市朝阳环保有限责任公司入河排污口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360103001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/>
              </w:rPr>
              <w:t>城镇污水处理厂污染物排放标准GB18918-2002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总镉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0.00008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0.01mg/L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总铬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&lt;0.00011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0.1mg/L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总汞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&lt;0.00004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0.001mg/L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总铅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&lt;0.00011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0.1mg/L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总砷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0.0006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0.1mg/L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六价铬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&lt;0.001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0.05mg/L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烷基汞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0mg/L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</w:tbl>
    <w:p>
      <w:pPr>
        <w:rPr>
          <w:rFonts w:hint="eastAsia"/>
          <w:lang w:val="en-US"/>
        </w:rPr>
      </w:pPr>
    </w:p>
    <w:p>
      <w:pPr>
        <w:rPr>
          <w:rFonts w:hint="eastAsia"/>
          <w:lang w:val="en-US"/>
        </w:rPr>
      </w:pPr>
    </w:p>
    <w:p>
      <w:pPr>
        <w:rPr>
          <w:rFonts w:hint="eastAsia"/>
          <w:lang w:val="en-US"/>
        </w:rPr>
      </w:pPr>
    </w:p>
    <w:p>
      <w:pPr>
        <w:rPr>
          <w:rFonts w:hint="eastAsia"/>
          <w:lang w:val="en-US"/>
        </w:rPr>
      </w:pPr>
    </w:p>
    <w:p>
      <w:pPr>
        <w:rPr>
          <w:rFonts w:hint="eastAsia"/>
          <w:lang w:val="en-US"/>
        </w:rPr>
      </w:pPr>
    </w:p>
    <w:p>
      <w:pPr>
        <w:rPr>
          <w:rFonts w:hint="eastAsia"/>
          <w:lang w:val="en-US"/>
        </w:rPr>
      </w:pPr>
    </w:p>
    <w:p>
      <w:pPr>
        <w:rPr>
          <w:rFonts w:hint="eastAsia"/>
          <w:lang w:val="en-US"/>
        </w:rPr>
      </w:pPr>
    </w:p>
    <w:p>
      <w:pPr>
        <w:rPr>
          <w:rFonts w:hint="eastAsia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kern w:val="2"/>
          <w:sz w:val="32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kern w:val="2"/>
          <w:sz w:val="32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lang w:val="en-US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kern w:val="2"/>
          <w:sz w:val="32"/>
          <w:szCs w:val="22"/>
          <w:lang w:val="en-US" w:eastAsia="zh-CN" w:bidi="ar"/>
        </w:rPr>
        <w:t>混合废水入河排污口监督性监测数据填报表</w:t>
      </w:r>
    </w:p>
    <w:tbl>
      <w:tblPr>
        <w:tblStyle w:val="2"/>
        <w:tblW w:w="13983" w:type="dxa"/>
        <w:jc w:val="center"/>
        <w:shd w:val="clear" w:color="auto" w:fill="auto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2"/>
        <w:gridCol w:w="222"/>
        <w:gridCol w:w="222"/>
        <w:gridCol w:w="222"/>
        <w:gridCol w:w="222"/>
        <w:gridCol w:w="222"/>
        <w:gridCol w:w="222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223"/>
        <w:gridCol w:w="223"/>
        <w:gridCol w:w="223"/>
      </w:tblGrid>
      <w:tr>
        <w:tblPrEx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地级行政区</w:t>
            </w:r>
          </w:p>
        </w:tc>
        <w:tc>
          <w:tcPr>
            <w:tcW w:w="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县级行政区</w:t>
            </w:r>
          </w:p>
        </w:tc>
        <w:tc>
          <w:tcPr>
            <w:tcW w:w="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入河排污口名称</w:t>
            </w:r>
          </w:p>
        </w:tc>
        <w:tc>
          <w:tcPr>
            <w:tcW w:w="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入河排污口编码</w:t>
            </w:r>
          </w:p>
        </w:tc>
        <w:tc>
          <w:tcPr>
            <w:tcW w:w="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pH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溶解氧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高锰酸盐指数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化学需氧量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生化需氧量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氨氮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总氮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总磷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铜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锌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氟化物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硒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砷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汞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镉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铬（六价）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铅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氰化物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挥发酚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石油类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阴离子表面活性剂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硫化物</w:t>
            </w:r>
          </w:p>
        </w:tc>
        <w:tc>
          <w:tcPr>
            <w:tcW w:w="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是否超标</w:t>
            </w:r>
          </w:p>
        </w:tc>
        <w:tc>
          <w:tcPr>
            <w:tcW w:w="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超标污染物及超标倍数</w:t>
            </w:r>
          </w:p>
        </w:tc>
        <w:tc>
          <w:tcPr>
            <w:tcW w:w="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(mg/L)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"/>
              </w:rPr>
              <w:t>(mg/L)</w:t>
            </w:r>
          </w:p>
        </w:tc>
        <w:tc>
          <w:tcPr>
            <w:tcW w:w="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" w:hRule="atLeast"/>
          <w:jc w:val="center"/>
        </w:trPr>
        <w:tc>
          <w:tcPr>
            <w:tcW w:w="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/>
              </w:rPr>
            </w:pPr>
          </w:p>
        </w:tc>
      </w:tr>
    </w:tbl>
    <w:p>
      <w:pPr>
        <w:rPr>
          <w:rFonts w:hint="eastAsia"/>
          <w:lang w:val="en-US"/>
        </w:rPr>
      </w:pPr>
    </w:p>
    <w:sectPr>
      <w:pgSz w:w="15840" w:h="12240" w:orient="landscape"/>
      <w:pgMar w:top="1800" w:right="1440" w:bottom="1800" w:left="144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OGZjZGRhMWJhYWQ1ZGNiZTUzNjNiMzliNTE5ZGEifQ=="/>
  </w:docVars>
  <w:rsids>
    <w:rsidRoot w:val="00000000"/>
    <w:rsid w:val="00EC6C2F"/>
    <w:rsid w:val="050212F6"/>
    <w:rsid w:val="07804BFC"/>
    <w:rsid w:val="09226997"/>
    <w:rsid w:val="09B941A5"/>
    <w:rsid w:val="0B626BA5"/>
    <w:rsid w:val="0C4739C2"/>
    <w:rsid w:val="11154EC2"/>
    <w:rsid w:val="11A2327B"/>
    <w:rsid w:val="158D7780"/>
    <w:rsid w:val="191748EF"/>
    <w:rsid w:val="1AE43618"/>
    <w:rsid w:val="1B903558"/>
    <w:rsid w:val="1C571912"/>
    <w:rsid w:val="1FA1110B"/>
    <w:rsid w:val="1FAE1574"/>
    <w:rsid w:val="20BF7328"/>
    <w:rsid w:val="221C6C22"/>
    <w:rsid w:val="237D2E3F"/>
    <w:rsid w:val="238E6FAA"/>
    <w:rsid w:val="278E500F"/>
    <w:rsid w:val="27F056DF"/>
    <w:rsid w:val="28B42009"/>
    <w:rsid w:val="294B5C75"/>
    <w:rsid w:val="29703264"/>
    <w:rsid w:val="2AA24D20"/>
    <w:rsid w:val="2FD024D5"/>
    <w:rsid w:val="30AE0CE3"/>
    <w:rsid w:val="31C66485"/>
    <w:rsid w:val="330935A1"/>
    <w:rsid w:val="348B3225"/>
    <w:rsid w:val="3508491E"/>
    <w:rsid w:val="36156BC9"/>
    <w:rsid w:val="3879680E"/>
    <w:rsid w:val="39C4269F"/>
    <w:rsid w:val="39E2680B"/>
    <w:rsid w:val="39FA1D0A"/>
    <w:rsid w:val="3B0014E9"/>
    <w:rsid w:val="3B4C0BC5"/>
    <w:rsid w:val="41D14456"/>
    <w:rsid w:val="444D6F5B"/>
    <w:rsid w:val="4498178C"/>
    <w:rsid w:val="44F606A3"/>
    <w:rsid w:val="46802958"/>
    <w:rsid w:val="4784436B"/>
    <w:rsid w:val="47C3463E"/>
    <w:rsid w:val="48143507"/>
    <w:rsid w:val="4B757F34"/>
    <w:rsid w:val="50B51CEF"/>
    <w:rsid w:val="517E6358"/>
    <w:rsid w:val="53F24034"/>
    <w:rsid w:val="54221224"/>
    <w:rsid w:val="54E92A16"/>
    <w:rsid w:val="553A2764"/>
    <w:rsid w:val="58382B69"/>
    <w:rsid w:val="60D0288B"/>
    <w:rsid w:val="62C82E8A"/>
    <w:rsid w:val="63752AD4"/>
    <w:rsid w:val="64734EBF"/>
    <w:rsid w:val="65760DF3"/>
    <w:rsid w:val="68A01686"/>
    <w:rsid w:val="68A81419"/>
    <w:rsid w:val="68D6116E"/>
    <w:rsid w:val="710A286E"/>
    <w:rsid w:val="719B0BEC"/>
    <w:rsid w:val="74B43DBF"/>
    <w:rsid w:val="79826C68"/>
    <w:rsid w:val="7F4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876</Words>
  <Characters>1255</Characters>
  <Lines>0</Lines>
  <Paragraphs>0</Paragraphs>
  <TotalTime>1</TotalTime>
  <ScaleCrop>false</ScaleCrop>
  <LinksUpToDate>false</LinksUpToDate>
  <CharactersWithSpaces>1272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2023-05-08T08:37:45Z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DADC95444C164E46A9014A109124059F_13</vt:lpwstr>
  </property>
</Properties>
</file>